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84953" w:rsidRDefault="00C20BAC">
      <w:pPr>
        <w:pStyle w:val="Standard"/>
        <w:spacing w:line="28pt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COMUNE DI CASTELLINA IN CHIANTI</w:t>
      </w:r>
    </w:p>
    <w:p w:rsidR="00D84953" w:rsidRDefault="00C20BA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Provincia di Siena</w:t>
      </w:r>
    </w:p>
    <w:p w:rsidR="00D84953" w:rsidRDefault="006B043A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N.  di Registro del </w:t>
      </w:r>
      <w:r w:rsidR="00C20BAC">
        <w:rPr>
          <w:rFonts w:ascii="Arial" w:hAnsi="Arial" w:cs="Arial"/>
        </w:rPr>
        <w:t xml:space="preserve">   </w:t>
      </w:r>
    </w:p>
    <w:p w:rsidR="00057036" w:rsidRDefault="00057036">
      <w:pPr>
        <w:pStyle w:val="Standard"/>
        <w:spacing w:line="28pt" w:lineRule="exact"/>
        <w:rPr>
          <w:rFonts w:ascii="Arial" w:hAnsi="Arial" w:cs="Arial"/>
        </w:rPr>
      </w:pP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CONVENZIONE TRA IL COMUNE DI </w:t>
      </w:r>
      <w:r>
        <w:rPr>
          <w:rFonts w:ascii="Arial" w:hAnsi="Arial" w:cs="Arial"/>
        </w:rPr>
        <w:t>CASTELLINA</w:t>
      </w:r>
      <w:r w:rsidR="00887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CHIANTI </w:t>
      </w:r>
      <w:r w:rsidR="00887A38">
        <w:rPr>
          <w:rFonts w:ascii="Arial" w:hAnsi="Arial" w:cs="Arial"/>
        </w:rPr>
        <w:t xml:space="preserve">E </w:t>
      </w:r>
      <w:r w:rsidRPr="006B043A">
        <w:rPr>
          <w:rFonts w:ascii="Arial" w:hAnsi="Arial" w:cs="Arial"/>
        </w:rPr>
        <w:t xml:space="preserve">A.P.S./O.D.V. </w:t>
      </w:r>
      <w:r>
        <w:rPr>
          <w:rFonts w:ascii="Arial" w:hAnsi="Arial" w:cs="Arial"/>
        </w:rPr>
        <w:t xml:space="preserve">PER LO SVOLGIMENTO DI ATTIVITA’ </w:t>
      </w:r>
      <w:r w:rsidRPr="006B043A">
        <w:rPr>
          <w:rFonts w:ascii="Arial" w:hAnsi="Arial" w:cs="Arial"/>
        </w:rPr>
        <w:t xml:space="preserve">CULTURALE DI INTERESSE GENERALE </w:t>
      </w:r>
      <w:r>
        <w:rPr>
          <w:rFonts w:ascii="Arial" w:hAnsi="Arial" w:cs="Arial"/>
        </w:rPr>
        <w:t>PRESSO LA BIBLIOTECA COMUNALE OTELLO TERZANI – MESI GENNAIO-MARZO 2026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L’anno 2026</w:t>
      </w:r>
      <w:r w:rsidRPr="006B043A">
        <w:rPr>
          <w:rFonts w:ascii="Arial" w:hAnsi="Arial" w:cs="Arial"/>
        </w:rPr>
        <w:t>, il giorno del mese di ,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nella sede del Comune di </w:t>
      </w:r>
      <w:r w:rsidR="00887A38">
        <w:rPr>
          <w:rFonts w:ascii="Arial" w:hAnsi="Arial" w:cs="Arial"/>
        </w:rPr>
        <w:t>Castellina</w:t>
      </w:r>
      <w:r>
        <w:rPr>
          <w:rFonts w:ascii="Arial" w:hAnsi="Arial" w:cs="Arial"/>
        </w:rPr>
        <w:t xml:space="preserve"> in Chianti – Viale Rimembranza, 14 53011</w:t>
      </w:r>
      <w:r w:rsidRPr="006B0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Castellina in Chianti</w:t>
      </w:r>
      <w:r w:rsidRPr="006B043A">
        <w:rPr>
          <w:rFonts w:ascii="Arial" w:hAnsi="Arial" w:cs="Arial"/>
        </w:rPr>
        <w:t xml:space="preserve"> tra le parti: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, nato a il ,                       </w:t>
      </w:r>
      <w:r w:rsidRPr="006B043A">
        <w:rPr>
          <w:rFonts w:ascii="Arial" w:hAnsi="Arial" w:cs="Arial"/>
        </w:rPr>
        <w:t>non in nome proprio ma nella sua qu</w:t>
      </w:r>
      <w:r>
        <w:rPr>
          <w:rFonts w:ascii="Arial" w:hAnsi="Arial" w:cs="Arial"/>
        </w:rPr>
        <w:t>alità di Responsabile dell’Serivio Amministrativo del Comune di Castellina in Chianti</w:t>
      </w:r>
      <w:r w:rsidRPr="006B043A">
        <w:rPr>
          <w:rFonts w:ascii="Arial" w:hAnsi="Arial" w:cs="Arial"/>
        </w:rPr>
        <w:t xml:space="preserve"> (di</w:t>
      </w:r>
      <w:r w:rsidR="00887A38">
        <w:rPr>
          <w:rFonts w:ascii="Arial" w:hAnsi="Arial" w:cs="Arial"/>
        </w:rPr>
        <w:t xml:space="preserve"> </w:t>
      </w:r>
      <w:r w:rsidRPr="006B043A">
        <w:rPr>
          <w:rFonts w:ascii="Arial" w:hAnsi="Arial" w:cs="Arial"/>
        </w:rPr>
        <w:t>seguito Comune) così come individuat</w:t>
      </w:r>
      <w:r>
        <w:rPr>
          <w:rFonts w:ascii="Arial" w:hAnsi="Arial" w:cs="Arial"/>
        </w:rPr>
        <w:t>a con Decreto del Sindaco n. 13</w:t>
      </w:r>
      <w:r w:rsidRPr="006B043A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16/12/2025</w:t>
      </w:r>
      <w:r w:rsidRPr="006B043A">
        <w:rPr>
          <w:rFonts w:ascii="Arial" w:hAnsi="Arial" w:cs="Arial"/>
        </w:rPr>
        <w:t>;</w:t>
      </w:r>
      <w:r w:rsidR="00887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                                      </w:t>
      </w:r>
      <w:r w:rsidR="00887A38">
        <w:rPr>
          <w:rFonts w:ascii="Arial" w:hAnsi="Arial" w:cs="Arial"/>
        </w:rPr>
        <w:t xml:space="preserve">- , </w:t>
      </w:r>
      <w:r w:rsidRPr="006B043A">
        <w:rPr>
          <w:rFonts w:ascii="Arial" w:hAnsi="Arial" w:cs="Arial"/>
        </w:rPr>
        <w:t>nato/a a il ,</w:t>
      </w:r>
      <w:r w:rsidR="00887A38">
        <w:rPr>
          <w:rFonts w:ascii="Arial" w:hAnsi="Arial" w:cs="Arial"/>
        </w:rPr>
        <w:t xml:space="preserve">                     </w:t>
      </w:r>
      <w:r w:rsidRPr="006B043A">
        <w:rPr>
          <w:rFonts w:ascii="Arial" w:hAnsi="Arial" w:cs="Arial"/>
        </w:rPr>
        <w:t>non in nome proprio ma nella sua qualità di Presidente/legale rappresentante</w:t>
      </w:r>
      <w:r w:rsidR="00887A38">
        <w:rPr>
          <w:rFonts w:ascii="Arial" w:hAnsi="Arial" w:cs="Arial"/>
        </w:rPr>
        <w:t xml:space="preserve">                  </w:t>
      </w:r>
      <w:r w:rsidRPr="006B043A">
        <w:rPr>
          <w:rFonts w:ascii="Arial" w:hAnsi="Arial" w:cs="Arial"/>
        </w:rPr>
        <w:t>di aps/odv (di seguito Associazione);: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  <w:b/>
        </w:rPr>
      </w:pPr>
      <w:r w:rsidRPr="00057036">
        <w:rPr>
          <w:rFonts w:ascii="Arial" w:hAnsi="Arial" w:cs="Arial"/>
          <w:b/>
        </w:rPr>
        <w:t>Premesso che: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- la Costituzione Italiana all’art. 9 promuove lo sviluppo della cultura e la ricerca scientifica e tecnica e tutela il paesaggio e il patrimonio sto</w:t>
      </w:r>
      <w:r>
        <w:rPr>
          <w:rFonts w:ascii="Arial" w:hAnsi="Arial" w:cs="Arial"/>
        </w:rPr>
        <w:t>rico e artistico della Nazione;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- l'art. 118 della Costituzione e con spe</w:t>
      </w:r>
      <w:r w:rsidR="00887A38">
        <w:rPr>
          <w:rFonts w:ascii="Arial" w:hAnsi="Arial" w:cs="Arial"/>
        </w:rPr>
        <w:t>cifico riferimento al comma 4 «</w:t>
      </w:r>
      <w:r w:rsidRPr="00057036">
        <w:rPr>
          <w:rFonts w:ascii="Arial" w:hAnsi="Arial" w:cs="Arial"/>
        </w:rPr>
        <w:t>Stato, Regioni, Città metropolitane, Province e Comuni favoriscono l’autonoma iniziativa dei cittadini, singoli e associati, per lo svolgimento di attività di interesse generale, sulla base del</w:t>
      </w:r>
      <w:r>
        <w:rPr>
          <w:rFonts w:ascii="Arial" w:hAnsi="Arial" w:cs="Arial"/>
        </w:rPr>
        <w:t xml:space="preserve"> principio di sussidiarietà. »;</w:t>
      </w:r>
    </w:p>
    <w:p w:rsidR="00057036" w:rsidRPr="00057036" w:rsidRDefault="00887A38" w:rsidP="00057036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- il D.l</w:t>
      </w:r>
      <w:r w:rsidR="00057036" w:rsidRPr="00057036">
        <w:rPr>
          <w:rFonts w:ascii="Arial" w:hAnsi="Arial" w:cs="Arial"/>
        </w:rPr>
        <w:t>gs 267/2000 art. 3, comma 5, prevede che i Comuni possono svolgere le loro funzioni anche attraverso le attività che possono essere adeguatamente esercitate dalla</w:t>
      </w:r>
      <w:r w:rsidR="00057036">
        <w:rPr>
          <w:rFonts w:ascii="Arial" w:hAnsi="Arial" w:cs="Arial"/>
        </w:rPr>
        <w:t xml:space="preserve"> </w:t>
      </w:r>
      <w:r w:rsidR="00057036" w:rsidRPr="00057036">
        <w:rPr>
          <w:rFonts w:ascii="Arial" w:hAnsi="Arial" w:cs="Arial"/>
        </w:rPr>
        <w:lastRenderedPageBreak/>
        <w:t>autonoma iniziativa dei cittadini e</w:t>
      </w:r>
      <w:r>
        <w:rPr>
          <w:rFonts w:ascii="Arial" w:hAnsi="Arial" w:cs="Arial"/>
        </w:rPr>
        <w:t xml:space="preserve"> delle loro formazioni sociali </w:t>
      </w:r>
      <w:r w:rsidR="00057036" w:rsidRPr="00057036">
        <w:rPr>
          <w:rFonts w:ascii="Arial" w:hAnsi="Arial" w:cs="Arial"/>
        </w:rPr>
        <w:t>tra cui, con pieno diritto, si annoverano le associazioni di volont</w:t>
      </w:r>
      <w:r w:rsidR="00057036">
        <w:rPr>
          <w:rFonts w:ascii="Arial" w:hAnsi="Arial" w:cs="Arial"/>
        </w:rPr>
        <w:t>ariato e di promozione sociale;</w:t>
      </w:r>
    </w:p>
    <w:p w:rsidR="00057036" w:rsidRPr="00057036" w:rsidRDefault="00887A38" w:rsidP="00057036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- il D.l</w:t>
      </w:r>
      <w:r w:rsidR="00057036" w:rsidRPr="00057036">
        <w:rPr>
          <w:rFonts w:ascii="Arial" w:hAnsi="Arial" w:cs="Arial"/>
        </w:rPr>
        <w:t>gs. n. 117/2017 e s</w:t>
      </w:r>
      <w:r>
        <w:rPr>
          <w:rFonts w:ascii="Arial" w:hAnsi="Arial" w:cs="Arial"/>
        </w:rPr>
        <w:t>s</w:t>
      </w:r>
      <w:r w:rsidR="00057036" w:rsidRPr="00057036">
        <w:rPr>
          <w:rFonts w:ascii="Arial" w:hAnsi="Arial" w:cs="Arial"/>
        </w:rPr>
        <w:t>.m</w:t>
      </w:r>
      <w:r>
        <w:rPr>
          <w:rFonts w:ascii="Arial" w:hAnsi="Arial" w:cs="Arial"/>
        </w:rPr>
        <w:t>m</w:t>
      </w:r>
      <w:r w:rsidR="00057036" w:rsidRPr="00057036">
        <w:rPr>
          <w:rFonts w:ascii="Arial" w:hAnsi="Arial" w:cs="Arial"/>
        </w:rPr>
        <w:t>.i</w:t>
      </w:r>
      <w:r>
        <w:rPr>
          <w:rFonts w:ascii="Arial" w:hAnsi="Arial" w:cs="Arial"/>
        </w:rPr>
        <w:t>i</w:t>
      </w:r>
      <w:r w:rsidR="00057036" w:rsidRPr="00057036">
        <w:rPr>
          <w:rFonts w:ascii="Arial" w:hAnsi="Arial" w:cs="Arial"/>
        </w:rPr>
        <w:t>. all’art. 2 riconosce il valore e la funzione sociale degli enti del Terzo settore, dell’associazionismo, dell’attività di volontariato e della cultura e pratica del dono quali espressione di partecipazione, solidarietà e pluralismo, ne propone lo sviluppo salvaguardandone la spontaneità ed autonomia e ne favorisce l’apporto originale per il perseguimento di finalità civiche, solidaristiche e di utilità sociale, anche mediante forme di collaborazione con lo Stato, le Regioni, le Province autonome e gli en</w:t>
      </w:r>
      <w:r w:rsidR="00057036">
        <w:rPr>
          <w:rFonts w:ascii="Arial" w:hAnsi="Arial" w:cs="Arial"/>
        </w:rPr>
        <w:t>ti locali;</w:t>
      </w:r>
    </w:p>
    <w:p w:rsidR="00057036" w:rsidRPr="00057036" w:rsidRDefault="00887A38" w:rsidP="00057036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- l’art. 56 del suddetto D.l</w:t>
      </w:r>
      <w:r w:rsidR="00057036" w:rsidRPr="00057036">
        <w:rPr>
          <w:rFonts w:ascii="Arial" w:hAnsi="Arial" w:cs="Arial"/>
        </w:rPr>
        <w:t>gs. n. 117/2017 dispone che le amministrazioni pubbliche d</w:t>
      </w:r>
      <w:r>
        <w:rPr>
          <w:rFonts w:ascii="Arial" w:hAnsi="Arial" w:cs="Arial"/>
        </w:rPr>
        <w:t>i cui all’art. 1, comma 2, del d.l</w:t>
      </w:r>
      <w:r w:rsidR="00057036" w:rsidRPr="00057036">
        <w:rPr>
          <w:rFonts w:ascii="Arial" w:hAnsi="Arial" w:cs="Arial"/>
        </w:rPr>
        <w:t>gs. n. 165/2001, possano sottoscrivere con le organizzazioni di volontariato e le associazioni di promozione sociale, iscritte da almeno sei mesi nel Registro unico nazionale del Terzo settore, convenzioni finalizzate allo svolgimento in favore di terzi di attività o servizi sociali di interesse generale, se più favorevoli rispetto al ricorso al mercato;</w:t>
      </w:r>
    </w:p>
    <w:p w:rsidR="00057036" w:rsidRPr="00057036" w:rsidRDefault="00887A38" w:rsidP="00057036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- l’art. 5 del d.l</w:t>
      </w:r>
      <w:r w:rsidR="00057036" w:rsidRPr="00057036">
        <w:rPr>
          <w:rFonts w:ascii="Arial" w:hAnsi="Arial" w:cs="Arial"/>
        </w:rPr>
        <w:t>gs. 117/2017 include le seguenti attività di interesse: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</w:t>
      </w:r>
      <w:r w:rsidRPr="00057036">
        <w:rPr>
          <w:rFonts w:ascii="Arial" w:hAnsi="Arial" w:cs="Arial"/>
        </w:rPr>
        <w:tab/>
        <w:t>Lettera  f)  interventi di tutela e valorizzazione del patrimonio culturale e del paesaggio, ai sensi del decreto legislativo 22 gennaio 2004, n. 42, e successive modificazioni”;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</w:t>
      </w:r>
      <w:r w:rsidRPr="00057036">
        <w:rPr>
          <w:rFonts w:ascii="Arial" w:hAnsi="Arial" w:cs="Arial"/>
        </w:rPr>
        <w:tab/>
        <w:t>Lettera i) organizzazione e gestione di attività culturali, artistiche o ricreative di interesse sociale, incluse attività, anche editoriali, di promozione e diffusione della cultura e della pratica del volontariato e delle attività di interesse generale di cui al presente articolo;</w:t>
      </w:r>
      <w:r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036">
        <w:rPr>
          <w:rFonts w:ascii="Arial" w:hAnsi="Arial" w:cs="Arial"/>
        </w:rPr>
        <w:t>Visto l’art. 6 del d.lgs</w:t>
      </w:r>
      <w:r w:rsidR="00887A38">
        <w:rPr>
          <w:rFonts w:ascii="Arial" w:hAnsi="Arial" w:cs="Arial"/>
        </w:rPr>
        <w:t>.</w:t>
      </w:r>
      <w:r w:rsidRPr="00057036">
        <w:rPr>
          <w:rFonts w:ascii="Arial" w:hAnsi="Arial" w:cs="Arial"/>
        </w:rPr>
        <w:t xml:space="preserve"> 36/2023 che esclude dall’applicazione del Codice dei Contratti Pubblici gli istituti disciplinati dal titolo VII del d.lgs</w:t>
      </w:r>
      <w:r w:rsidR="00887A38">
        <w:rPr>
          <w:rFonts w:ascii="Arial" w:hAnsi="Arial" w:cs="Arial"/>
        </w:rPr>
        <w:t>.</w:t>
      </w:r>
      <w:r w:rsidRPr="00057036">
        <w:rPr>
          <w:rFonts w:ascii="Arial" w:hAnsi="Arial" w:cs="Arial"/>
        </w:rPr>
        <w:t xml:space="preserve"> 117/17 Codice del Terzo </w:t>
      </w:r>
      <w:r w:rsidRPr="00057036">
        <w:rPr>
          <w:rFonts w:ascii="Arial" w:hAnsi="Arial" w:cs="Arial"/>
        </w:rPr>
        <w:lastRenderedPageBreak/>
        <w:t>settore, finalizzati allo svolgimento di attività a spiccata valenza sociale che le PA attuano mediante modelli organizzativi di amministrazione condivisa, privi di sinallagmaticità e posti in essere nel rispetto delle regole di trasp</w:t>
      </w:r>
      <w:r>
        <w:rPr>
          <w:rFonts w:ascii="Arial" w:hAnsi="Arial" w:cs="Arial"/>
        </w:rPr>
        <w:t>arenza e parità di trattamento;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Viste le Linee Guida sul rapporto tra pubbliche amministrazioni ed enti del Terzo settore adottate con Decreto Mi</w:t>
      </w:r>
      <w:r>
        <w:rPr>
          <w:rFonts w:ascii="Arial" w:hAnsi="Arial" w:cs="Arial"/>
        </w:rPr>
        <w:t>nisteriale n.72 del 31/03/2021;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Viste le Linee guida ANAC n. 17 recanti “Indicazioni in materia di affidamenti di servizi sociali”, approvate dal Consiglio dell’Autorità con Delibera n. 382 del 27 luglio 2022, 3 che all’art. 2 disciplinano le “Le fattispecie estranee al codice dei contratti pubblici” specificando alla l</w:t>
      </w:r>
      <w:r>
        <w:rPr>
          <w:rFonts w:ascii="Arial" w:hAnsi="Arial" w:cs="Arial"/>
        </w:rPr>
        <w:t>ettera c), di cui al punto 2.1;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Vista la L.R.T n. 65/2020 “Norme di sostegno e promozione degli e</w:t>
      </w:r>
      <w:r>
        <w:rPr>
          <w:rFonts w:ascii="Arial" w:hAnsi="Arial" w:cs="Arial"/>
        </w:rPr>
        <w:t>nti del Terzo settore toscano”;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Vista la L. 7 agosto 1990, n.241 “Nuove norme in materia di procedimento amministrativo e di diritto Di accesso ai documenti amministrativi” e ss.mm.ii.;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Richiamati: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- il “Regolamento per la concessione di contributi e vantaggi economici ai sensi dell’art. 12 L. 241/1990 e sulle forme di collabora</w:t>
      </w:r>
      <w:r w:rsidR="00887A38">
        <w:rPr>
          <w:rFonts w:ascii="Arial" w:hAnsi="Arial" w:cs="Arial"/>
        </w:rPr>
        <w:t>zione con i soggetti del Terzo s</w:t>
      </w:r>
      <w:r w:rsidRPr="00057036">
        <w:rPr>
          <w:rFonts w:ascii="Arial" w:hAnsi="Arial" w:cs="Arial"/>
        </w:rPr>
        <w:t>ettore” approvato con deliberazione del Consiglio Comunale di Castellina in Chianti n.</w:t>
      </w:r>
      <w:r>
        <w:rPr>
          <w:rFonts w:ascii="Arial" w:hAnsi="Arial" w:cs="Arial"/>
        </w:rPr>
        <w:t xml:space="preserve"> 46 del 30/11/2023 e ss.mm.ii.;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- la Deliberazione della Giunta Comunale n. 127 del 12/12/2025, “ART. 56 D.LGS 117/2017 INDIRIZZI PER L'AVVIO DI UNA PROCEDURA COMPARATA PER L'INDIVIDUAZIONE DI UN ENTE DEL TERZO SETTORE (APS/ODV) PER L'ORGANIZZAZIONE DI ATTIVITÀ DI VALORIZZAZIONE DELLA BIBLIOTECA COMUNALE O.TERZA</w:t>
      </w:r>
      <w:r>
        <w:rPr>
          <w:rFonts w:ascii="Arial" w:hAnsi="Arial" w:cs="Arial"/>
        </w:rPr>
        <w:t>NI NEI PERIODO INVERNALE 2026”;</w:t>
      </w:r>
    </w:p>
    <w:p w:rsidR="00057036" w:rsidRDefault="00057036" w:rsidP="006B043A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lastRenderedPageBreak/>
        <w:t xml:space="preserve">- la Determinazione n. </w:t>
      </w:r>
      <w:r w:rsidR="00887A38">
        <w:rPr>
          <w:rFonts w:ascii="Arial" w:hAnsi="Arial" w:cs="Arial"/>
        </w:rPr>
        <w:t xml:space="preserve">   del 31</w:t>
      </w:r>
      <w:r w:rsidRPr="00057036">
        <w:rPr>
          <w:rFonts w:ascii="Arial" w:hAnsi="Arial" w:cs="Arial"/>
        </w:rPr>
        <w:t>/12/2025 con la quale è stata avviata la procedura ad evidenza pubblica di cui sopra, approvando la relativa documentazione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- l’avviso pubblico rivolto ai soggetti in possesso </w:t>
      </w:r>
      <w:r w:rsidR="00057036">
        <w:rPr>
          <w:rFonts w:ascii="Arial" w:hAnsi="Arial" w:cs="Arial"/>
        </w:rPr>
        <w:t xml:space="preserve">dei requisiti richiesti è stato </w:t>
      </w:r>
      <w:r w:rsidRPr="006B043A">
        <w:rPr>
          <w:rFonts w:ascii="Arial" w:hAnsi="Arial" w:cs="Arial"/>
        </w:rPr>
        <w:t>pu</w:t>
      </w:r>
      <w:r w:rsidR="00057036">
        <w:rPr>
          <w:rFonts w:ascii="Arial" w:hAnsi="Arial" w:cs="Arial"/>
        </w:rPr>
        <w:t xml:space="preserve">bblicato dal </w:t>
      </w:r>
      <w:r w:rsidR="00887A38">
        <w:rPr>
          <w:rFonts w:ascii="Arial" w:hAnsi="Arial" w:cs="Arial"/>
        </w:rPr>
        <w:t>….</w:t>
      </w:r>
      <w:r w:rsidR="00057036" w:rsidRPr="00887A38">
        <w:rPr>
          <w:rFonts w:ascii="Arial" w:hAnsi="Arial" w:cs="Arial"/>
        </w:rPr>
        <w:t xml:space="preserve">giorno al </w:t>
      </w:r>
      <w:r w:rsidR="00887A38">
        <w:rPr>
          <w:rFonts w:ascii="Arial" w:hAnsi="Arial" w:cs="Arial"/>
        </w:rPr>
        <w:t>….</w:t>
      </w:r>
      <w:r w:rsidR="00057036" w:rsidRPr="00887A38">
        <w:rPr>
          <w:rFonts w:ascii="Arial" w:hAnsi="Arial" w:cs="Arial"/>
        </w:rPr>
        <w:t>giorno</w:t>
      </w:r>
      <w:r w:rsidR="00057036">
        <w:rPr>
          <w:rFonts w:ascii="Arial" w:hAnsi="Arial" w:cs="Arial"/>
        </w:rPr>
        <w:t xml:space="preserve"> è </w:t>
      </w:r>
      <w:r w:rsidRPr="006B043A">
        <w:rPr>
          <w:rFonts w:ascii="Arial" w:hAnsi="Arial" w:cs="Arial"/>
        </w:rPr>
        <w:t xml:space="preserve">sul sito istituzionale </w:t>
      </w:r>
      <w:hyperlink r:id="rId7" w:history="1">
        <w:r w:rsidR="00057036" w:rsidRPr="00772BA0">
          <w:rPr>
            <w:rStyle w:val="Collegamentoipertestuale"/>
            <w:rFonts w:ascii="Arial" w:hAnsi="Arial" w:cs="Arial"/>
          </w:rPr>
          <w:t>https://www.comune.castellina.si.it/it</w:t>
        </w:r>
      </w:hyperlink>
      <w:r w:rsidR="00057036">
        <w:rPr>
          <w:rFonts w:ascii="Arial" w:hAnsi="Arial" w:cs="Arial"/>
        </w:rPr>
        <w:t xml:space="preserve"> in “Amministrazione </w:t>
      </w:r>
      <w:r w:rsidRPr="006B043A">
        <w:rPr>
          <w:rFonts w:ascii="Arial" w:hAnsi="Arial" w:cs="Arial"/>
        </w:rPr>
        <w:t>Trasparente” e all’A</w:t>
      </w:r>
      <w:r w:rsidR="00887A38">
        <w:rPr>
          <w:rFonts w:ascii="Arial" w:hAnsi="Arial" w:cs="Arial"/>
        </w:rPr>
        <w:t>l</w:t>
      </w:r>
      <w:r w:rsidRPr="006B043A">
        <w:rPr>
          <w:rFonts w:ascii="Arial" w:hAnsi="Arial" w:cs="Arial"/>
        </w:rPr>
        <w:t xml:space="preserve">bo Pretorio on line del Comune di </w:t>
      </w:r>
      <w:r w:rsidR="00057036">
        <w:rPr>
          <w:rFonts w:ascii="Arial" w:hAnsi="Arial" w:cs="Arial"/>
        </w:rPr>
        <w:t>Castellina in Chianti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- con Determinazione della Responsabile</w:t>
      </w:r>
      <w:r w:rsidR="00057036">
        <w:rPr>
          <w:rFonts w:ascii="Arial" w:hAnsi="Arial" w:cs="Arial"/>
        </w:rPr>
        <w:t xml:space="preserve"> dei </w:t>
      </w:r>
      <w:r w:rsidRPr="006B043A">
        <w:rPr>
          <w:rFonts w:ascii="Arial" w:hAnsi="Arial" w:cs="Arial"/>
        </w:rPr>
        <w:t xml:space="preserve">Servizi </w:t>
      </w:r>
      <w:r w:rsidR="00057036">
        <w:rPr>
          <w:rFonts w:ascii="Arial" w:hAnsi="Arial" w:cs="Arial"/>
        </w:rPr>
        <w:t xml:space="preserve">     </w:t>
      </w:r>
      <w:r w:rsidRPr="006B043A">
        <w:rPr>
          <w:rFonts w:ascii="Arial" w:hAnsi="Arial" w:cs="Arial"/>
        </w:rPr>
        <w:t>del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Comune di </w:t>
      </w:r>
      <w:r w:rsidR="00057036">
        <w:rPr>
          <w:rFonts w:ascii="Arial" w:hAnsi="Arial" w:cs="Arial"/>
        </w:rPr>
        <w:t>Castellina in Chianti</w:t>
      </w:r>
      <w:r w:rsidRPr="006B043A">
        <w:rPr>
          <w:rFonts w:ascii="Arial" w:hAnsi="Arial" w:cs="Arial"/>
        </w:rPr>
        <w:t xml:space="preserve"> n. del </w:t>
      </w:r>
      <w:r w:rsidR="00057036">
        <w:rPr>
          <w:rFonts w:ascii="Arial" w:hAnsi="Arial" w:cs="Arial"/>
        </w:rPr>
        <w:t xml:space="preserve">    è stato individuato quale </w:t>
      </w:r>
      <w:r w:rsidRPr="006B043A">
        <w:rPr>
          <w:rFonts w:ascii="Arial" w:hAnsi="Arial" w:cs="Arial"/>
        </w:rPr>
        <w:t>assegnatario l’Associazione, soggett</w:t>
      </w:r>
      <w:r w:rsidR="00057036">
        <w:rPr>
          <w:rFonts w:ascii="Arial" w:hAnsi="Arial" w:cs="Arial"/>
        </w:rPr>
        <w:t xml:space="preserve">o in possesso della documentata </w:t>
      </w:r>
      <w:r w:rsidRPr="006B043A">
        <w:rPr>
          <w:rFonts w:ascii="Arial" w:hAnsi="Arial" w:cs="Arial"/>
        </w:rPr>
        <w:t>esperienza richiesta per lo svolgimento delle attivit</w:t>
      </w:r>
      <w:r w:rsidR="00057036">
        <w:rPr>
          <w:rFonts w:ascii="Arial" w:hAnsi="Arial" w:cs="Arial"/>
        </w:rPr>
        <w:t xml:space="preserve">à oggetto della presente </w:t>
      </w:r>
      <w:r w:rsidRPr="006B043A">
        <w:rPr>
          <w:rFonts w:ascii="Arial" w:hAnsi="Arial" w:cs="Arial"/>
        </w:rPr>
        <w:t>convenzione, che persegue le proprie finalit</w:t>
      </w:r>
      <w:r w:rsidR="00057036">
        <w:rPr>
          <w:rFonts w:ascii="Arial" w:hAnsi="Arial" w:cs="Arial"/>
        </w:rPr>
        <w:t xml:space="preserve">à attraverso il lavoro dei soci </w:t>
      </w:r>
      <w:r w:rsidRPr="006B043A">
        <w:rPr>
          <w:rFonts w:ascii="Arial" w:hAnsi="Arial" w:cs="Arial"/>
        </w:rPr>
        <w:t>volontari che ne compongono la struttura, pro</w:t>
      </w:r>
      <w:r w:rsidR="00057036">
        <w:rPr>
          <w:rFonts w:ascii="Arial" w:hAnsi="Arial" w:cs="Arial"/>
        </w:rPr>
        <w:t xml:space="preserve">vvisti di necessarie competenze </w:t>
      </w:r>
      <w:r w:rsidRPr="006B043A">
        <w:rPr>
          <w:rFonts w:ascii="Arial" w:hAnsi="Arial" w:cs="Arial"/>
        </w:rPr>
        <w:t>e formazione a quanto convenuto nel presente atto;</w:t>
      </w:r>
    </w:p>
    <w:p w:rsidR="006B043A" w:rsidRPr="006B043A" w:rsidRDefault="006B043A" w:rsidP="00057036">
      <w:pPr>
        <w:pStyle w:val="Standard"/>
        <w:spacing w:line="28pt" w:lineRule="exact"/>
        <w:jc w:val="center"/>
        <w:rPr>
          <w:rFonts w:ascii="Arial" w:hAnsi="Arial" w:cs="Arial"/>
        </w:rPr>
      </w:pPr>
      <w:r w:rsidRPr="006B043A">
        <w:rPr>
          <w:rFonts w:ascii="Arial" w:hAnsi="Arial" w:cs="Arial"/>
        </w:rPr>
        <w:t>TUTTO CIO’ PREMESSO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il Comune e l’Associazione convengono e stipulano quanto segue: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Art. 1 - Oggetto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Il Comune, tramite il proprio rappresentant</w:t>
      </w:r>
      <w:r w:rsidR="00057036">
        <w:rPr>
          <w:rFonts w:ascii="Arial" w:hAnsi="Arial" w:cs="Arial"/>
        </w:rPr>
        <w:t xml:space="preserve">e legale come sopra costituito, </w:t>
      </w:r>
      <w:r w:rsidRPr="006B043A">
        <w:rPr>
          <w:rFonts w:ascii="Arial" w:hAnsi="Arial" w:cs="Arial"/>
        </w:rPr>
        <w:t>in forza del principio di sussidiarietà o</w:t>
      </w:r>
      <w:r w:rsidR="00887A38">
        <w:rPr>
          <w:rFonts w:ascii="Arial" w:hAnsi="Arial" w:cs="Arial"/>
        </w:rPr>
        <w:t>rizzontale, ai sensi del d.l</w:t>
      </w:r>
      <w:r w:rsidR="00057036">
        <w:rPr>
          <w:rFonts w:ascii="Arial" w:hAnsi="Arial" w:cs="Arial"/>
        </w:rPr>
        <w:t xml:space="preserve">gs. </w:t>
      </w:r>
      <w:r w:rsidRPr="006B043A">
        <w:rPr>
          <w:rFonts w:ascii="Arial" w:hAnsi="Arial" w:cs="Arial"/>
        </w:rPr>
        <w:t>117/2017, si avvale dell’associazione per lo sv</w:t>
      </w:r>
      <w:r w:rsidR="00057036">
        <w:rPr>
          <w:rFonts w:ascii="Arial" w:hAnsi="Arial" w:cs="Arial"/>
        </w:rPr>
        <w:t xml:space="preserve">olgimento in favore di terzi di </w:t>
      </w:r>
      <w:r w:rsidRPr="006B043A">
        <w:rPr>
          <w:rFonts w:ascii="Arial" w:hAnsi="Arial" w:cs="Arial"/>
        </w:rPr>
        <w:t>attività o servizi sociali di interesse gen</w:t>
      </w:r>
      <w:r w:rsidR="00057036">
        <w:rPr>
          <w:rFonts w:ascii="Arial" w:hAnsi="Arial" w:cs="Arial"/>
        </w:rPr>
        <w:t xml:space="preserve">erale con finalità di ricerca e </w:t>
      </w:r>
      <w:r w:rsidRPr="006B043A">
        <w:rPr>
          <w:rFonts w:ascii="Arial" w:hAnsi="Arial" w:cs="Arial"/>
        </w:rPr>
        <w:t xml:space="preserve">divulgazione storica e culturale rivolta alla comunità di </w:t>
      </w:r>
      <w:r w:rsidR="00057036">
        <w:rPr>
          <w:rFonts w:ascii="Arial" w:hAnsi="Arial" w:cs="Arial"/>
        </w:rPr>
        <w:t xml:space="preserve">Castellina in Chianti </w:t>
      </w:r>
      <w:r w:rsidRPr="006B043A">
        <w:rPr>
          <w:rFonts w:ascii="Arial" w:hAnsi="Arial" w:cs="Arial"/>
        </w:rPr>
        <w:t xml:space="preserve">per il periodo </w:t>
      </w:r>
      <w:r w:rsidR="00057036">
        <w:rPr>
          <w:rFonts w:ascii="Arial" w:hAnsi="Arial" w:cs="Arial"/>
        </w:rPr>
        <w:t xml:space="preserve">gennaio – marzo </w:t>
      </w:r>
      <w:r w:rsidRPr="006B043A">
        <w:rPr>
          <w:rFonts w:ascii="Arial" w:hAnsi="Arial" w:cs="Arial"/>
        </w:rPr>
        <w:t>secondo il piano di attività concordato: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Articolo 2 - Finalità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 xml:space="preserve">L’Amministrazione Comunale intende promuovere nel periodo invernale 2026 delle attività finalizzate a riconoscere nella biblioteca un presidio civico e culturale aperto a </w:t>
      </w:r>
      <w:r w:rsidRPr="00057036">
        <w:rPr>
          <w:rFonts w:ascii="Arial" w:hAnsi="Arial" w:cs="Arial"/>
        </w:rPr>
        <w:lastRenderedPageBreak/>
        <w:t>tutte le fasce della popolazione, favorendo la partecipazione, la coesione sociale e l’accesso paritario alle opportunità di conoscenza.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 xml:space="preserve">A tale proposito intende attivare una convenzione ai sensi dell’art. 56 del D.Lgs.117/2017, per lo svolgimento di attività di interesse generale nel periodo gennaio – marzo 2026 presso la Biblioteca comunale Otello Terzani nei seguenti ambiti ai sensi dell’art 5 comma 1 lettere: f) e i) </w:t>
      </w:r>
      <w:r w:rsidR="00887A38">
        <w:rPr>
          <w:rFonts w:ascii="Arial" w:hAnsi="Arial" w:cs="Arial"/>
        </w:rPr>
        <w:t>d.l</w:t>
      </w:r>
      <w:r w:rsidR="00C20BAC">
        <w:rPr>
          <w:rFonts w:ascii="Arial" w:hAnsi="Arial" w:cs="Arial"/>
        </w:rPr>
        <w:t>gs 117/2023 e ss.mm.e.iii. :</w:t>
      </w:r>
    </w:p>
    <w:p w:rsidR="00057036" w:rsidRPr="00057036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•</w:t>
      </w:r>
      <w:r w:rsidRPr="00057036">
        <w:rPr>
          <w:rFonts w:ascii="Arial" w:hAnsi="Arial" w:cs="Arial"/>
        </w:rPr>
        <w:tab/>
        <w:t>interventi di tutela e valorizzazione del patrimonio culturale e del paesaggio, ai sensi del decreto legislativo 22 gennaio 2004, n. 42, e</w:t>
      </w:r>
      <w:r w:rsidR="00C20BAC">
        <w:rPr>
          <w:rFonts w:ascii="Arial" w:hAnsi="Arial" w:cs="Arial"/>
        </w:rPr>
        <w:t xml:space="preserve"> successive modificazioni” (l</w:t>
      </w:r>
      <w:r w:rsidRPr="00057036">
        <w:rPr>
          <w:rFonts w:ascii="Arial" w:hAnsi="Arial" w:cs="Arial"/>
        </w:rPr>
        <w:t>. f);</w:t>
      </w:r>
    </w:p>
    <w:p w:rsidR="00C20BAC" w:rsidRDefault="00057036" w:rsidP="00057036">
      <w:pPr>
        <w:pStyle w:val="Standard"/>
        <w:spacing w:line="28pt" w:lineRule="exact"/>
        <w:rPr>
          <w:rFonts w:ascii="Arial" w:hAnsi="Arial" w:cs="Arial"/>
        </w:rPr>
      </w:pPr>
      <w:r w:rsidRPr="00057036">
        <w:rPr>
          <w:rFonts w:ascii="Arial" w:hAnsi="Arial" w:cs="Arial"/>
        </w:rPr>
        <w:t>•</w:t>
      </w:r>
      <w:r w:rsidRPr="00057036">
        <w:rPr>
          <w:rFonts w:ascii="Arial" w:hAnsi="Arial" w:cs="Arial"/>
        </w:rPr>
        <w:tab/>
        <w:t>organizzazione e gestione di attività culturali, artistiche o ricreative di interesse sociale, incluse attività, anche editoriali, di promozione e diffusione della cultura e della pratica del volontariato e delle attività di interesse generale di</w:t>
      </w:r>
      <w:r w:rsidR="00C20BAC">
        <w:rPr>
          <w:rFonts w:ascii="Arial" w:hAnsi="Arial" w:cs="Arial"/>
        </w:rPr>
        <w:t xml:space="preserve"> cui al presente articolo (l.</w:t>
      </w:r>
      <w:r w:rsidRPr="00057036">
        <w:rPr>
          <w:rFonts w:ascii="Arial" w:hAnsi="Arial" w:cs="Arial"/>
        </w:rPr>
        <w:t>i).</w:t>
      </w:r>
    </w:p>
    <w:p w:rsidR="006B043A" w:rsidRPr="006B043A" w:rsidRDefault="006B043A" w:rsidP="00057036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Art. 3 - Durata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La presente convenzione ha durata dalla data di sottoscrizione della stessa</w:t>
      </w:r>
      <w:r w:rsidR="00887A38">
        <w:rPr>
          <w:rFonts w:ascii="Arial" w:hAnsi="Arial" w:cs="Arial"/>
        </w:rPr>
        <w:t xml:space="preserve"> </w:t>
      </w:r>
      <w:r w:rsidRPr="006B043A">
        <w:rPr>
          <w:rFonts w:ascii="Arial" w:hAnsi="Arial" w:cs="Arial"/>
        </w:rPr>
        <w:t xml:space="preserve">per n. </w:t>
      </w:r>
      <w:r w:rsidR="00C20BAC">
        <w:rPr>
          <w:rFonts w:ascii="Arial" w:hAnsi="Arial" w:cs="Arial"/>
        </w:rPr>
        <w:t>giorni</w:t>
      </w:r>
      <w:r w:rsidRPr="006B043A">
        <w:rPr>
          <w:rFonts w:ascii="Arial" w:hAnsi="Arial" w:cs="Arial"/>
        </w:rPr>
        <w:t>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Articolo 4 - Responsabili delle attività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I Responsabili della gestione delle att</w:t>
      </w:r>
      <w:r w:rsidR="00C20BAC">
        <w:rPr>
          <w:rFonts w:ascii="Arial" w:hAnsi="Arial" w:cs="Arial"/>
        </w:rPr>
        <w:t xml:space="preserve">ività del progetto del Comune e </w:t>
      </w:r>
      <w:r w:rsidRPr="006B043A">
        <w:rPr>
          <w:rFonts w:ascii="Arial" w:hAnsi="Arial" w:cs="Arial"/>
        </w:rPr>
        <w:t>dell’Associazione vigilano sullo svolgime</w:t>
      </w:r>
      <w:r w:rsidR="00C20BAC">
        <w:rPr>
          <w:rFonts w:ascii="Arial" w:hAnsi="Arial" w:cs="Arial"/>
        </w:rPr>
        <w:t xml:space="preserve">nto delle stesse avendo cura di </w:t>
      </w:r>
      <w:r w:rsidRPr="006B043A">
        <w:rPr>
          <w:rFonts w:ascii="Arial" w:hAnsi="Arial" w:cs="Arial"/>
        </w:rPr>
        <w:t>verificare che lo stesso avvenga con modal</w:t>
      </w:r>
      <w:r w:rsidR="00C20BAC">
        <w:rPr>
          <w:rFonts w:ascii="Arial" w:hAnsi="Arial" w:cs="Arial"/>
        </w:rPr>
        <w:t xml:space="preserve">ità tecnicamente corrette e nel </w:t>
      </w:r>
      <w:r w:rsidRPr="006B043A">
        <w:rPr>
          <w:rFonts w:ascii="Arial" w:hAnsi="Arial" w:cs="Arial"/>
        </w:rPr>
        <w:t>rispetto delle normative specifiche di setto</w:t>
      </w:r>
      <w:r w:rsidR="00C20BAC">
        <w:rPr>
          <w:rFonts w:ascii="Arial" w:hAnsi="Arial" w:cs="Arial"/>
        </w:rPr>
        <w:t xml:space="preserve">re. I Responsabili verificano i </w:t>
      </w:r>
      <w:r w:rsidRPr="006B043A">
        <w:rPr>
          <w:rFonts w:ascii="Arial" w:hAnsi="Arial" w:cs="Arial"/>
        </w:rPr>
        <w:t>risultati del programma operativo attraverso incontri periodici.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Articolo 5 - Impegno dell’associazione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Il Responsabile dello svolgimento </w:t>
      </w:r>
      <w:r w:rsidR="00C20BAC">
        <w:rPr>
          <w:rFonts w:ascii="Arial" w:hAnsi="Arial" w:cs="Arial"/>
        </w:rPr>
        <w:t xml:space="preserve">del progetto per l’associazione </w:t>
      </w:r>
      <w:r w:rsidR="00887A38">
        <w:rPr>
          <w:rFonts w:ascii="Arial" w:hAnsi="Arial" w:cs="Arial"/>
        </w:rPr>
        <w:t>è ______________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L’Associazione si impegna a perseguire le finalità descritte all’art. 2 della</w:t>
      </w:r>
      <w:r w:rsidR="00C20BAC">
        <w:rPr>
          <w:rFonts w:ascii="Arial" w:hAnsi="Arial" w:cs="Arial"/>
        </w:rPr>
        <w:t xml:space="preserve"> </w:t>
      </w:r>
      <w:r w:rsidRPr="006B043A">
        <w:rPr>
          <w:rFonts w:ascii="Arial" w:hAnsi="Arial" w:cs="Arial"/>
        </w:rPr>
        <w:t>presente convenzione, eseguendo in p</w:t>
      </w:r>
      <w:r w:rsidR="00C20BAC">
        <w:rPr>
          <w:rFonts w:ascii="Arial" w:hAnsi="Arial" w:cs="Arial"/>
        </w:rPr>
        <w:t>articolare le attività di ----- e meglio definite nella proposta gestionale prot. n. allegata e parte integrante e sostanziale della presente convenzione.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lastRenderedPageBreak/>
        <w:t>Il Responsabile della gestione del progetto</w:t>
      </w:r>
      <w:r w:rsidR="00C20BAC">
        <w:rPr>
          <w:rFonts w:ascii="Arial" w:hAnsi="Arial" w:cs="Arial"/>
        </w:rPr>
        <w:t xml:space="preserve">, insieme agli uffici comunali, </w:t>
      </w:r>
      <w:r w:rsidRPr="006B043A">
        <w:rPr>
          <w:rFonts w:ascii="Arial" w:hAnsi="Arial" w:cs="Arial"/>
        </w:rPr>
        <w:t>vigila sullo svolgimento delle attività, ave</w:t>
      </w:r>
      <w:r w:rsidR="00C20BAC">
        <w:rPr>
          <w:rFonts w:ascii="Arial" w:hAnsi="Arial" w:cs="Arial"/>
        </w:rPr>
        <w:t xml:space="preserve">ndo cura di verificarne il buon </w:t>
      </w:r>
      <w:r w:rsidRPr="006B043A">
        <w:rPr>
          <w:rFonts w:ascii="Arial" w:hAnsi="Arial" w:cs="Arial"/>
        </w:rPr>
        <w:t>andamento. L’Associazione si impeg</w:t>
      </w:r>
      <w:r w:rsidR="00C20BAC">
        <w:rPr>
          <w:rFonts w:ascii="Arial" w:hAnsi="Arial" w:cs="Arial"/>
        </w:rPr>
        <w:t xml:space="preserve">na a comunicare tempestivamente </w:t>
      </w:r>
      <w:r w:rsidRPr="006B043A">
        <w:rPr>
          <w:rFonts w:ascii="Arial" w:hAnsi="Arial" w:cs="Arial"/>
        </w:rPr>
        <w:t>all’Amministrazione ogni fatto o circost</w:t>
      </w:r>
      <w:r w:rsidR="00C20BAC">
        <w:rPr>
          <w:rFonts w:ascii="Arial" w:hAnsi="Arial" w:cs="Arial"/>
        </w:rPr>
        <w:t xml:space="preserve">anza che abbia un impatto sulla </w:t>
      </w:r>
      <w:r w:rsidRPr="006B043A">
        <w:rPr>
          <w:rFonts w:ascii="Arial" w:hAnsi="Arial" w:cs="Arial"/>
        </w:rPr>
        <w:t>realizzazione di quanto convenuto.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Articolo 6 - Impegno del Comune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Il Comune si impegna a comunicare immediatamente al</w:t>
      </w:r>
      <w:r w:rsidR="00C20BAC">
        <w:rPr>
          <w:rFonts w:ascii="Arial" w:hAnsi="Arial" w:cs="Arial"/>
        </w:rPr>
        <w:t xml:space="preserve">l'Associazione ogni </w:t>
      </w:r>
      <w:r w:rsidRPr="006B043A">
        <w:rPr>
          <w:rFonts w:ascii="Arial" w:hAnsi="Arial" w:cs="Arial"/>
        </w:rPr>
        <w:t>evento che possa incidere sull'attuazione de</w:t>
      </w:r>
      <w:r w:rsidR="00C20BAC">
        <w:rPr>
          <w:rFonts w:ascii="Arial" w:hAnsi="Arial" w:cs="Arial"/>
        </w:rPr>
        <w:t xml:space="preserve">l progetto, nonché a comunicare </w:t>
      </w:r>
      <w:r w:rsidRPr="006B043A">
        <w:rPr>
          <w:rFonts w:ascii="Arial" w:hAnsi="Arial" w:cs="Arial"/>
        </w:rPr>
        <w:t>tempestivamente ogni evento che possa incider</w:t>
      </w:r>
      <w:r w:rsidR="00C20BAC">
        <w:rPr>
          <w:rFonts w:ascii="Arial" w:hAnsi="Arial" w:cs="Arial"/>
        </w:rPr>
        <w:t xml:space="preserve">e sulla validità della presente </w:t>
      </w:r>
      <w:r w:rsidRPr="006B043A">
        <w:rPr>
          <w:rFonts w:ascii="Arial" w:hAnsi="Arial" w:cs="Arial"/>
        </w:rPr>
        <w:t>convenzione.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Il Comune vigila inoltre con proprio personale sullo svolgimento delle</w:t>
      </w:r>
      <w:r w:rsidR="00C20BAC">
        <w:rPr>
          <w:rFonts w:ascii="Arial" w:hAnsi="Arial" w:cs="Arial"/>
        </w:rPr>
        <w:t xml:space="preserve"> </w:t>
      </w:r>
      <w:r w:rsidRPr="006B043A">
        <w:rPr>
          <w:rFonts w:ascii="Arial" w:hAnsi="Arial" w:cs="Arial"/>
        </w:rPr>
        <w:t>attività, per garantire che queste siano</w:t>
      </w:r>
      <w:r w:rsidR="00C20BAC">
        <w:rPr>
          <w:rFonts w:ascii="Arial" w:hAnsi="Arial" w:cs="Arial"/>
        </w:rPr>
        <w:t xml:space="preserve"> svolte garantendo gli standard </w:t>
      </w:r>
      <w:r w:rsidRPr="006B043A">
        <w:rPr>
          <w:rFonts w:ascii="Arial" w:hAnsi="Arial" w:cs="Arial"/>
        </w:rPr>
        <w:t>prefissati di quantità e di qualità.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Il Comune di Castellina in Chianti, al fine di valorizzare e sostenere le attività oggetto di convenzione, garantisce: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affiancamento nell’attività di comunicazione e promozione del progetto secondo le modalità concordate;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accesso ai locali della Biblioteca comunale O. Terzani;</w:t>
      </w:r>
    </w:p>
    <w:p w:rsid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eventuale messa a disposizione di ulteriori sale e locali comunali per la realizzazione di iniziative/incontri.</w:t>
      </w:r>
    </w:p>
    <w:p w:rsidR="006B043A" w:rsidRPr="006B043A" w:rsidRDefault="006B043A" w:rsidP="00C20BAC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Art. 7 - Rimborso spese e modalità di liquidazione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Per la realizzazione delle attività di cui all’ar</w:t>
      </w:r>
      <w:r w:rsidR="00C20BAC">
        <w:rPr>
          <w:rFonts w:ascii="Arial" w:hAnsi="Arial" w:cs="Arial"/>
        </w:rPr>
        <w:t xml:space="preserve">t 2 della presente convenzione, </w:t>
      </w:r>
      <w:r w:rsidRPr="006B043A">
        <w:rPr>
          <w:rFonts w:ascii="Arial" w:hAnsi="Arial" w:cs="Arial"/>
        </w:rPr>
        <w:t>il Comune corrisponderà all’Assoc</w:t>
      </w:r>
      <w:r w:rsidR="00C20BAC">
        <w:rPr>
          <w:rFonts w:ascii="Arial" w:hAnsi="Arial" w:cs="Arial"/>
        </w:rPr>
        <w:t>ia</w:t>
      </w:r>
      <w:r w:rsidR="00887A38">
        <w:rPr>
          <w:rFonts w:ascii="Arial" w:hAnsi="Arial" w:cs="Arial"/>
        </w:rPr>
        <w:t>zione l’importo massimo di € 1.2</w:t>
      </w:r>
      <w:r w:rsidR="00C20BAC">
        <w:rPr>
          <w:rFonts w:ascii="Arial" w:hAnsi="Arial" w:cs="Arial"/>
        </w:rPr>
        <w:t xml:space="preserve">00,00 a </w:t>
      </w:r>
      <w:r w:rsidRPr="006B043A">
        <w:rPr>
          <w:rFonts w:ascii="Arial" w:hAnsi="Arial" w:cs="Arial"/>
        </w:rPr>
        <w:t>titolo di rimborso spese dei costi effettivamente sostenuti e documentati per lo</w:t>
      </w:r>
      <w:r w:rsidR="00C20BAC">
        <w:rPr>
          <w:rFonts w:ascii="Arial" w:hAnsi="Arial" w:cs="Arial"/>
        </w:rPr>
        <w:t xml:space="preserve"> </w:t>
      </w:r>
      <w:r w:rsidRPr="006B043A">
        <w:rPr>
          <w:rFonts w:ascii="Arial" w:hAnsi="Arial" w:cs="Arial"/>
        </w:rPr>
        <w:t>svolgimento delle attività oggetto di conven</w:t>
      </w:r>
      <w:r w:rsidR="00C20BAC">
        <w:rPr>
          <w:rFonts w:ascii="Arial" w:hAnsi="Arial" w:cs="Arial"/>
        </w:rPr>
        <w:t xml:space="preserve">zione ai sensi dell’art. 56 del </w:t>
      </w:r>
      <w:r w:rsidR="00887A38">
        <w:rPr>
          <w:rFonts w:ascii="Arial" w:hAnsi="Arial" w:cs="Arial"/>
        </w:rPr>
        <w:t>d.l</w:t>
      </w:r>
      <w:r w:rsidRPr="006B043A">
        <w:rPr>
          <w:rFonts w:ascii="Arial" w:hAnsi="Arial" w:cs="Arial"/>
        </w:rPr>
        <w:t>gs. 117/2017.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L’erogazione dell’intero importo as</w:t>
      </w:r>
      <w:r w:rsidR="00C20BAC">
        <w:rPr>
          <w:rFonts w:ascii="Arial" w:hAnsi="Arial" w:cs="Arial"/>
        </w:rPr>
        <w:t xml:space="preserve">segnato avverrà sulla base della rendicontazione prodotta e, qualora richiesto ai sensi dell’art. 10 comma 6 del </w:t>
      </w:r>
      <w:r w:rsidR="00C20BAC" w:rsidRPr="00C20BAC">
        <w:rPr>
          <w:rFonts w:ascii="Arial" w:hAnsi="Arial" w:cs="Arial"/>
        </w:rPr>
        <w:t xml:space="preserve">il “Regolamento per la </w:t>
      </w:r>
      <w:r w:rsidR="00C20BAC" w:rsidRPr="00C20BAC">
        <w:rPr>
          <w:rFonts w:ascii="Arial" w:hAnsi="Arial" w:cs="Arial"/>
        </w:rPr>
        <w:lastRenderedPageBreak/>
        <w:t>concessione di contributi e vantaggi economici ai sensi dell’art. 12 L. 241/1990 e sulle forme di collaborazione con i soggetti del Terzo Settore” approvato con deliberazione del Consiglio Comunale di Castellina in Chianti n. 46 del 30/11/2023 e ss.mm.ii.</w:t>
      </w:r>
      <w:r w:rsidR="00C20BAC">
        <w:rPr>
          <w:rFonts w:ascii="Arial" w:hAnsi="Arial" w:cs="Arial"/>
        </w:rPr>
        <w:t xml:space="preserve"> con anticipo del 50% come forma di acconto.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Il contributo è erogato a seguito di richi</w:t>
      </w:r>
      <w:r w:rsidR="00C20BAC">
        <w:rPr>
          <w:rFonts w:ascii="Arial" w:hAnsi="Arial" w:cs="Arial"/>
        </w:rPr>
        <w:t xml:space="preserve">esta scritta dell’Associazione, </w:t>
      </w:r>
      <w:r w:rsidRPr="006B043A">
        <w:rPr>
          <w:rFonts w:ascii="Arial" w:hAnsi="Arial" w:cs="Arial"/>
        </w:rPr>
        <w:t>previa approvazione della relazione sulle</w:t>
      </w:r>
      <w:r w:rsidR="00C20BAC">
        <w:rPr>
          <w:rFonts w:ascii="Arial" w:hAnsi="Arial" w:cs="Arial"/>
        </w:rPr>
        <w:t xml:space="preserve"> attività svolte nel periodo di </w:t>
      </w:r>
      <w:r w:rsidRPr="006B043A">
        <w:rPr>
          <w:rFonts w:ascii="Arial" w:hAnsi="Arial" w:cs="Arial"/>
        </w:rPr>
        <w:t>riferimento e della relativa rendicontazione e</w:t>
      </w:r>
      <w:r w:rsidR="00C20BAC">
        <w:rPr>
          <w:rFonts w:ascii="Arial" w:hAnsi="Arial" w:cs="Arial"/>
        </w:rPr>
        <w:t xml:space="preserve">conomica delle spese sostenute, </w:t>
      </w:r>
      <w:r w:rsidRPr="006B043A">
        <w:rPr>
          <w:rFonts w:ascii="Arial" w:hAnsi="Arial" w:cs="Arial"/>
        </w:rPr>
        <w:t>che dovrà essere coerente con le attività svolte e di im</w:t>
      </w:r>
      <w:r w:rsidR="00C20BAC">
        <w:rPr>
          <w:rFonts w:ascii="Arial" w:hAnsi="Arial" w:cs="Arial"/>
        </w:rPr>
        <w:t xml:space="preserve">porto pari o superiore </w:t>
      </w:r>
      <w:r w:rsidRPr="006B043A">
        <w:rPr>
          <w:rFonts w:ascii="Arial" w:hAnsi="Arial" w:cs="Arial"/>
        </w:rPr>
        <w:t>all’importo richiesto. La rendicontazione ec</w:t>
      </w:r>
      <w:r w:rsidR="00C20BAC">
        <w:rPr>
          <w:rFonts w:ascii="Arial" w:hAnsi="Arial" w:cs="Arial"/>
        </w:rPr>
        <w:t xml:space="preserve">onomica dovrà essere suffragata </w:t>
      </w:r>
      <w:r w:rsidRPr="006B043A">
        <w:rPr>
          <w:rFonts w:ascii="Arial" w:hAnsi="Arial" w:cs="Arial"/>
        </w:rPr>
        <w:t>da fatture quietanziate per le spese o documenti</w:t>
      </w:r>
      <w:r w:rsidR="00C20BAC">
        <w:rPr>
          <w:rFonts w:ascii="Arial" w:hAnsi="Arial" w:cs="Arial"/>
        </w:rPr>
        <w:t xml:space="preserve"> contabili di valore probatorio </w:t>
      </w:r>
      <w:r w:rsidRPr="006B043A">
        <w:rPr>
          <w:rFonts w:ascii="Arial" w:hAnsi="Arial" w:cs="Arial"/>
        </w:rPr>
        <w:t>equivalente.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L’importo del contributo complessivo concesso per la realizza</w:t>
      </w:r>
      <w:r w:rsidR="00C20BAC">
        <w:rPr>
          <w:rFonts w:ascii="Arial" w:hAnsi="Arial" w:cs="Arial"/>
        </w:rPr>
        <w:t xml:space="preserve">zione delle </w:t>
      </w:r>
      <w:r w:rsidRPr="006B043A">
        <w:rPr>
          <w:rFonts w:ascii="Arial" w:hAnsi="Arial" w:cs="Arial"/>
        </w:rPr>
        <w:t>attività oggetto di convenzione potrà e</w:t>
      </w:r>
      <w:r w:rsidR="00C20BAC">
        <w:rPr>
          <w:rFonts w:ascii="Arial" w:hAnsi="Arial" w:cs="Arial"/>
        </w:rPr>
        <w:t xml:space="preserve">ssere ridotto proporzionalmente </w:t>
      </w:r>
      <w:r w:rsidRPr="006B043A">
        <w:rPr>
          <w:rFonts w:ascii="Arial" w:hAnsi="Arial" w:cs="Arial"/>
        </w:rPr>
        <w:t>qualora dalla suddetta documentazione do</w:t>
      </w:r>
      <w:r w:rsidR="00C20BAC">
        <w:rPr>
          <w:rFonts w:ascii="Arial" w:hAnsi="Arial" w:cs="Arial"/>
        </w:rPr>
        <w:t xml:space="preserve">vesse emergere la realizzazione </w:t>
      </w:r>
      <w:r w:rsidRPr="006B043A">
        <w:rPr>
          <w:rFonts w:ascii="Arial" w:hAnsi="Arial" w:cs="Arial"/>
        </w:rPr>
        <w:t>parziale delle attività.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L’importo non sarà liquidato nel caso in cui: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- non venga presentato il rendiconto econo</w:t>
      </w:r>
      <w:r w:rsidR="00C20BAC">
        <w:rPr>
          <w:rFonts w:ascii="Arial" w:hAnsi="Arial" w:cs="Arial"/>
        </w:rPr>
        <w:t xml:space="preserve">mico dettagliato suffragato dai </w:t>
      </w:r>
      <w:r w:rsidRPr="006B043A">
        <w:rPr>
          <w:rFonts w:ascii="Arial" w:hAnsi="Arial" w:cs="Arial"/>
        </w:rPr>
        <w:t>documenti contabili giustificativi;</w:t>
      </w:r>
    </w:p>
    <w:p w:rsidR="006B043A" w:rsidRPr="006B043A" w:rsidRDefault="006B043A" w:rsidP="006B043A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 xml:space="preserve">- vi sia la mancata realizzazione delle </w:t>
      </w:r>
      <w:r w:rsidR="00C20BAC">
        <w:rPr>
          <w:rFonts w:ascii="Arial" w:hAnsi="Arial" w:cs="Arial"/>
        </w:rPr>
        <w:t xml:space="preserve">attività sostenute dall’importo </w:t>
      </w:r>
      <w:r w:rsidRPr="006B043A">
        <w:rPr>
          <w:rFonts w:ascii="Arial" w:hAnsi="Arial" w:cs="Arial"/>
        </w:rPr>
        <w:t>assegnato o la realizzazione in forma sostanzialmente differente dall’ipot</w:t>
      </w:r>
      <w:r w:rsidR="00C20BAC">
        <w:rPr>
          <w:rFonts w:ascii="Arial" w:hAnsi="Arial" w:cs="Arial"/>
        </w:rPr>
        <w:t xml:space="preserve">esi </w:t>
      </w:r>
      <w:r w:rsidRPr="006B043A">
        <w:rPr>
          <w:rFonts w:ascii="Arial" w:hAnsi="Arial" w:cs="Arial"/>
        </w:rPr>
        <w:t>progettuale.</w:t>
      </w:r>
    </w:p>
    <w:p w:rsidR="00C20BAC" w:rsidRPr="00C20BAC" w:rsidRDefault="006B043A" w:rsidP="00C20BAC">
      <w:pPr>
        <w:pStyle w:val="Standard"/>
        <w:spacing w:line="28pt" w:lineRule="exact"/>
        <w:rPr>
          <w:rFonts w:ascii="Arial" w:hAnsi="Arial" w:cs="Arial"/>
        </w:rPr>
      </w:pPr>
      <w:r w:rsidRPr="006B043A">
        <w:rPr>
          <w:rFonts w:ascii="Arial" w:hAnsi="Arial" w:cs="Arial"/>
        </w:rPr>
        <w:t>Le spese eccedenti il rimborso massimo p</w:t>
      </w:r>
      <w:r w:rsidR="00C20BAC">
        <w:rPr>
          <w:rFonts w:ascii="Arial" w:hAnsi="Arial" w:cs="Arial"/>
        </w:rPr>
        <w:t xml:space="preserve">revisto restano a totale carico </w:t>
      </w:r>
      <w:r w:rsidR="008C2108">
        <w:rPr>
          <w:rFonts w:ascii="Arial" w:hAnsi="Arial" w:cs="Arial"/>
        </w:rPr>
        <w:t>dell’associazione e n</w:t>
      </w:r>
      <w:r w:rsidR="00C20BAC" w:rsidRPr="00C20BAC">
        <w:rPr>
          <w:rFonts w:ascii="Arial" w:hAnsi="Arial" w:cs="Arial"/>
        </w:rPr>
        <w:t>on saranno riconosciu</w:t>
      </w:r>
      <w:r w:rsidR="008C2108">
        <w:rPr>
          <w:rFonts w:ascii="Arial" w:hAnsi="Arial" w:cs="Arial"/>
        </w:rPr>
        <w:t xml:space="preserve">te ulteriori somme per attività </w:t>
      </w:r>
      <w:r w:rsidR="00C20BAC" w:rsidRPr="00C20BAC">
        <w:rPr>
          <w:rFonts w:ascii="Arial" w:hAnsi="Arial" w:cs="Arial"/>
        </w:rPr>
        <w:t>integrativo o migliorative che potranno essere eventualmente proposte in sede</w:t>
      </w:r>
      <w:r w:rsidR="008C2108">
        <w:rPr>
          <w:rFonts w:ascii="Arial" w:hAnsi="Arial" w:cs="Arial"/>
        </w:rPr>
        <w:t xml:space="preserve"> </w:t>
      </w:r>
      <w:r w:rsidR="00C20BAC" w:rsidRPr="00C20BAC">
        <w:rPr>
          <w:rFonts w:ascii="Arial" w:hAnsi="Arial" w:cs="Arial"/>
        </w:rPr>
        <w:t>di presentazione della domanda.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8 – Spese ammissibili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 xml:space="preserve">Sono ammissibili le spese di diretta imputazione allo </w:t>
      </w:r>
      <w:r w:rsidR="008C2108">
        <w:rPr>
          <w:rFonts w:ascii="Arial" w:hAnsi="Arial" w:cs="Arial"/>
        </w:rPr>
        <w:t xml:space="preserve">svolgimento delle </w:t>
      </w:r>
      <w:r w:rsidRPr="00C20BAC">
        <w:rPr>
          <w:rFonts w:ascii="Arial" w:hAnsi="Arial" w:cs="Arial"/>
        </w:rPr>
        <w:t>attività e comunque previste dall’art. 56 co</w:t>
      </w:r>
      <w:r w:rsidR="00D97B7B">
        <w:rPr>
          <w:rFonts w:ascii="Arial" w:hAnsi="Arial" w:cs="Arial"/>
        </w:rPr>
        <w:t>mma 4 del d.l</w:t>
      </w:r>
      <w:r w:rsidR="008C2108">
        <w:rPr>
          <w:rFonts w:ascii="Arial" w:hAnsi="Arial" w:cs="Arial"/>
        </w:rPr>
        <w:t xml:space="preserve">gs. 117/2017 per i </w:t>
      </w:r>
      <w:r w:rsidRPr="00C20BAC">
        <w:rPr>
          <w:rFonts w:ascii="Arial" w:hAnsi="Arial" w:cs="Arial"/>
        </w:rPr>
        <w:t xml:space="preserve">servizi erogati e che, </w:t>
      </w:r>
      <w:r w:rsidRPr="00C20BAC">
        <w:rPr>
          <w:rFonts w:ascii="Arial" w:hAnsi="Arial" w:cs="Arial"/>
        </w:rPr>
        <w:lastRenderedPageBreak/>
        <w:t>in fase di r</w:t>
      </w:r>
      <w:r w:rsidR="008C2108">
        <w:rPr>
          <w:rFonts w:ascii="Arial" w:hAnsi="Arial" w:cs="Arial"/>
        </w:rPr>
        <w:t xml:space="preserve">endicontazione, dovranno essere </w:t>
      </w:r>
      <w:r w:rsidRPr="00C20BAC">
        <w:rPr>
          <w:rFonts w:ascii="Arial" w:hAnsi="Arial" w:cs="Arial"/>
        </w:rPr>
        <w:t>effettivamente sostenute, regolarmente doc</w:t>
      </w:r>
      <w:r w:rsidR="008C2108">
        <w:rPr>
          <w:rFonts w:ascii="Arial" w:hAnsi="Arial" w:cs="Arial"/>
        </w:rPr>
        <w:t xml:space="preserve">umentate e risultanti pagate in </w:t>
      </w:r>
      <w:r w:rsidRPr="00C20BAC">
        <w:rPr>
          <w:rFonts w:ascii="Arial" w:hAnsi="Arial" w:cs="Arial"/>
        </w:rPr>
        <w:t>tempi riconducibili alla data di svolgimento delle attività.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Sono ammissibili le spese relative alla c</w:t>
      </w:r>
      <w:r w:rsidR="008C2108">
        <w:rPr>
          <w:rFonts w:ascii="Arial" w:hAnsi="Arial" w:cs="Arial"/>
        </w:rPr>
        <w:t xml:space="preserve">opertura assicurativa così come </w:t>
      </w:r>
      <w:r w:rsidRPr="00C20BAC">
        <w:rPr>
          <w:rFonts w:ascii="Arial" w:hAnsi="Arial" w:cs="Arial"/>
        </w:rPr>
        <w:t>stabilito dall’art. 1</w:t>
      </w:r>
      <w:r w:rsidR="00D97B7B">
        <w:rPr>
          <w:rFonts w:ascii="Arial" w:hAnsi="Arial" w:cs="Arial"/>
        </w:rPr>
        <w:t>8 comma 3 del d.l</w:t>
      </w:r>
      <w:r w:rsidR="008C2108">
        <w:rPr>
          <w:rFonts w:ascii="Arial" w:hAnsi="Arial" w:cs="Arial"/>
        </w:rPr>
        <w:t>gs. 117/2017.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Sono rendicontabili tutte le spese relative alle a</w:t>
      </w:r>
      <w:r w:rsidR="008C2108">
        <w:rPr>
          <w:rFonts w:ascii="Arial" w:hAnsi="Arial" w:cs="Arial"/>
        </w:rPr>
        <w:t xml:space="preserve">ttività di cui all’art. 1 della </w:t>
      </w:r>
      <w:r w:rsidRPr="00C20BAC">
        <w:rPr>
          <w:rFonts w:ascii="Arial" w:hAnsi="Arial" w:cs="Arial"/>
        </w:rPr>
        <w:t>presente convenzi</w:t>
      </w:r>
      <w:r w:rsidR="008C2108">
        <w:rPr>
          <w:rFonts w:ascii="Arial" w:hAnsi="Arial" w:cs="Arial"/>
        </w:rPr>
        <w:t>one sostenute dall’associazione o eventualmente dal soggetto partner purché ammissibili.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9 - Risorse volontarie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Per la prestazione delle attività convenzion</w:t>
      </w:r>
      <w:r w:rsidR="008C2108">
        <w:rPr>
          <w:rFonts w:ascii="Arial" w:hAnsi="Arial" w:cs="Arial"/>
        </w:rPr>
        <w:t xml:space="preserve">ate l’Associazione si impegna a </w:t>
      </w:r>
      <w:r w:rsidRPr="00C20BAC">
        <w:rPr>
          <w:rFonts w:ascii="Arial" w:hAnsi="Arial" w:cs="Arial"/>
        </w:rPr>
        <w:t>garantire che il rapporto tra volontari e d</w:t>
      </w:r>
      <w:r w:rsidR="008C2108">
        <w:rPr>
          <w:rFonts w:ascii="Arial" w:hAnsi="Arial" w:cs="Arial"/>
        </w:rPr>
        <w:t xml:space="preserve">ipendenti sia conforme a quanto </w:t>
      </w:r>
      <w:r w:rsidRPr="00C20BAC">
        <w:rPr>
          <w:rFonts w:ascii="Arial" w:hAnsi="Arial" w:cs="Arial"/>
        </w:rPr>
        <w:t xml:space="preserve">stabilito </w:t>
      </w:r>
      <w:r w:rsidR="008C2108">
        <w:rPr>
          <w:rFonts w:ascii="Arial" w:hAnsi="Arial" w:cs="Arial"/>
        </w:rPr>
        <w:t xml:space="preserve">dal Codice del Terzo Settore d.lgs. 117/17 anche con riferimento </w:t>
      </w:r>
      <w:r w:rsidRPr="00C20BAC">
        <w:rPr>
          <w:rFonts w:ascii="Arial" w:hAnsi="Arial" w:cs="Arial"/>
        </w:rPr>
        <w:t xml:space="preserve">alle </w:t>
      </w:r>
      <w:r w:rsidR="008C2108">
        <w:rPr>
          <w:rFonts w:ascii="Arial" w:hAnsi="Arial" w:cs="Arial"/>
        </w:rPr>
        <w:t xml:space="preserve">pertinenti </w:t>
      </w:r>
      <w:r w:rsidRPr="00C20BAC">
        <w:rPr>
          <w:rFonts w:ascii="Arial" w:hAnsi="Arial" w:cs="Arial"/>
        </w:rPr>
        <w:t xml:space="preserve">circolari </w:t>
      </w:r>
      <w:r w:rsidR="008C2108">
        <w:rPr>
          <w:rFonts w:ascii="Arial" w:hAnsi="Arial" w:cs="Arial"/>
        </w:rPr>
        <w:t xml:space="preserve">interpretative </w:t>
      </w:r>
      <w:r w:rsidRPr="00C20BAC">
        <w:rPr>
          <w:rFonts w:ascii="Arial" w:hAnsi="Arial" w:cs="Arial"/>
        </w:rPr>
        <w:t>e le linee guida vigent</w:t>
      </w:r>
      <w:r w:rsidR="008C2108">
        <w:rPr>
          <w:rFonts w:ascii="Arial" w:hAnsi="Arial" w:cs="Arial"/>
        </w:rPr>
        <w:t>i. Il volontario non può essere retribuito.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10 - Responsabilità e assicurazione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 xml:space="preserve">L’Associazione si attiene a quanto stabilito dall’art. </w:t>
      </w:r>
      <w:r w:rsidR="00D97B7B">
        <w:rPr>
          <w:rFonts w:ascii="Arial" w:hAnsi="Arial" w:cs="Arial"/>
        </w:rPr>
        <w:t>18 comma 3 del d.l</w:t>
      </w:r>
      <w:r w:rsidR="008C2108">
        <w:rPr>
          <w:rFonts w:ascii="Arial" w:hAnsi="Arial" w:cs="Arial"/>
        </w:rPr>
        <w:t xml:space="preserve">gs </w:t>
      </w:r>
      <w:r w:rsidRPr="00C20BAC">
        <w:rPr>
          <w:rFonts w:ascii="Arial" w:hAnsi="Arial" w:cs="Arial"/>
        </w:rPr>
        <w:t>117/2017 che prevede che “la copertura ass</w:t>
      </w:r>
      <w:r w:rsidR="008C2108">
        <w:rPr>
          <w:rFonts w:ascii="Arial" w:hAnsi="Arial" w:cs="Arial"/>
        </w:rPr>
        <w:t xml:space="preserve">icurativa è elemento essenziale </w:t>
      </w:r>
      <w:r w:rsidRPr="00C20BAC">
        <w:rPr>
          <w:rFonts w:ascii="Arial" w:hAnsi="Arial" w:cs="Arial"/>
        </w:rPr>
        <w:t xml:space="preserve">delle convenzioni tra gli enti del Terzo settore </w:t>
      </w:r>
      <w:r w:rsidR="008C2108">
        <w:rPr>
          <w:rFonts w:ascii="Arial" w:hAnsi="Arial" w:cs="Arial"/>
        </w:rPr>
        <w:t xml:space="preserve">e le amministrazioni pubbliche, </w:t>
      </w:r>
      <w:r w:rsidRPr="00C20BAC">
        <w:rPr>
          <w:rFonts w:ascii="Arial" w:hAnsi="Arial" w:cs="Arial"/>
        </w:rPr>
        <w:t>e i relativi oneri sono a carico dell’ammini</w:t>
      </w:r>
      <w:r w:rsidR="008C2108">
        <w:rPr>
          <w:rFonts w:ascii="Arial" w:hAnsi="Arial" w:cs="Arial"/>
        </w:rPr>
        <w:t xml:space="preserve">strazione pubblica con la quale </w:t>
      </w:r>
      <w:r w:rsidRPr="00C20BAC">
        <w:rPr>
          <w:rFonts w:ascii="Arial" w:hAnsi="Arial" w:cs="Arial"/>
        </w:rPr>
        <w:t>viene stipulata la convenzione”. Pertanto</w:t>
      </w:r>
      <w:r w:rsidR="008C2108">
        <w:rPr>
          <w:rFonts w:ascii="Arial" w:hAnsi="Arial" w:cs="Arial"/>
        </w:rPr>
        <w:t xml:space="preserve"> l’Associazione provvederà alla </w:t>
      </w:r>
      <w:r w:rsidRPr="00C20BAC">
        <w:rPr>
          <w:rFonts w:ascii="Arial" w:hAnsi="Arial" w:cs="Arial"/>
        </w:rPr>
        <w:t>rendicontazione di tale spesa così come previsto dall’art. 8 della presente</w:t>
      </w:r>
      <w:r w:rsidR="008C2108">
        <w:rPr>
          <w:rFonts w:ascii="Arial" w:hAnsi="Arial" w:cs="Arial"/>
        </w:rPr>
        <w:t xml:space="preserve"> </w:t>
      </w:r>
      <w:r w:rsidRPr="00C20BAC">
        <w:rPr>
          <w:rFonts w:ascii="Arial" w:hAnsi="Arial" w:cs="Arial"/>
        </w:rPr>
        <w:t>convenzione.</w:t>
      </w:r>
    </w:p>
    <w:p w:rsidR="00D97B7B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 xml:space="preserve">Il Comune resta estraneo a qualsiasi </w:t>
      </w:r>
      <w:r w:rsidR="008C2108">
        <w:rPr>
          <w:rFonts w:ascii="Arial" w:hAnsi="Arial" w:cs="Arial"/>
        </w:rPr>
        <w:t xml:space="preserve">rapporto od obbligazione che si </w:t>
      </w:r>
      <w:r w:rsidRPr="00C20BAC">
        <w:rPr>
          <w:rFonts w:ascii="Arial" w:hAnsi="Arial" w:cs="Arial"/>
        </w:rPr>
        <w:t>dovesse costituire tra l’Associazione e terz</w:t>
      </w:r>
      <w:r w:rsidR="008C2108">
        <w:rPr>
          <w:rFonts w:ascii="Arial" w:hAnsi="Arial" w:cs="Arial"/>
        </w:rPr>
        <w:t xml:space="preserve">i e non assume, sotto qualsiasi </w:t>
      </w:r>
      <w:r w:rsidRPr="00C20BAC">
        <w:rPr>
          <w:rFonts w:ascii="Arial" w:hAnsi="Arial" w:cs="Arial"/>
        </w:rPr>
        <w:t>aspetto, responsabilità alcuna in merito all’or</w:t>
      </w:r>
      <w:r w:rsidR="008C2108">
        <w:rPr>
          <w:rFonts w:ascii="Arial" w:hAnsi="Arial" w:cs="Arial"/>
        </w:rPr>
        <w:t xml:space="preserve">ganizzazione e allo svolgimento </w:t>
      </w:r>
      <w:r w:rsidRPr="00C20BAC">
        <w:rPr>
          <w:rFonts w:ascii="Arial" w:hAnsi="Arial" w:cs="Arial"/>
        </w:rPr>
        <w:t>delle azioni del progetto di cui trattasi.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 xml:space="preserve">L’Associazione dispone di una copertura </w:t>
      </w:r>
      <w:r w:rsidR="008C2108">
        <w:rPr>
          <w:rFonts w:ascii="Arial" w:hAnsi="Arial" w:cs="Arial"/>
        </w:rPr>
        <w:t xml:space="preserve">assicurativa per infortuni e di </w:t>
      </w:r>
      <w:r w:rsidRPr="00C20BAC">
        <w:rPr>
          <w:rFonts w:ascii="Arial" w:hAnsi="Arial" w:cs="Arial"/>
        </w:rPr>
        <w:t>responsabilità civile verso i terzi in corso di v</w:t>
      </w:r>
      <w:r w:rsidR="008C2108">
        <w:rPr>
          <w:rFonts w:ascii="Arial" w:hAnsi="Arial" w:cs="Arial"/>
        </w:rPr>
        <w:t xml:space="preserve">alidità, per qualsiasi evento o </w:t>
      </w:r>
      <w:r w:rsidRPr="00C20BAC">
        <w:rPr>
          <w:rFonts w:ascii="Arial" w:hAnsi="Arial" w:cs="Arial"/>
        </w:rPr>
        <w:t xml:space="preserve">danno che possa causarsi </w:t>
      </w:r>
      <w:r w:rsidRPr="00C20BAC">
        <w:rPr>
          <w:rFonts w:ascii="Arial" w:hAnsi="Arial" w:cs="Arial"/>
        </w:rPr>
        <w:lastRenderedPageBreak/>
        <w:t>nell’esecuzione del p</w:t>
      </w:r>
      <w:r w:rsidR="008C2108">
        <w:rPr>
          <w:rFonts w:ascii="Arial" w:hAnsi="Arial" w:cs="Arial"/>
        </w:rPr>
        <w:t xml:space="preserve">rogetto in questione, per tutto </w:t>
      </w:r>
      <w:r w:rsidRPr="00C20BAC">
        <w:rPr>
          <w:rFonts w:ascii="Arial" w:hAnsi="Arial" w:cs="Arial"/>
        </w:rPr>
        <w:t>il personale che opera durante gli incontr</w:t>
      </w:r>
      <w:r w:rsidR="008C2108">
        <w:rPr>
          <w:rFonts w:ascii="Arial" w:hAnsi="Arial" w:cs="Arial"/>
        </w:rPr>
        <w:t xml:space="preserve">i, compresi eventuali volontari </w:t>
      </w:r>
      <w:r w:rsidRPr="00C20BAC">
        <w:rPr>
          <w:rFonts w:ascii="Arial" w:hAnsi="Arial" w:cs="Arial"/>
        </w:rPr>
        <w:t>esonerando espressamente il Comune da quals</w:t>
      </w:r>
      <w:r w:rsidR="008C2108">
        <w:rPr>
          <w:rFonts w:ascii="Arial" w:hAnsi="Arial" w:cs="Arial"/>
        </w:rPr>
        <w:t xml:space="preserve">iasi responsabilità per danni o </w:t>
      </w:r>
      <w:r w:rsidRPr="00C20BAC">
        <w:rPr>
          <w:rFonts w:ascii="Arial" w:hAnsi="Arial" w:cs="Arial"/>
        </w:rPr>
        <w:t>incidenti, anche in itinere che dovessero veri</w:t>
      </w:r>
      <w:r w:rsidR="008C2108">
        <w:rPr>
          <w:rFonts w:ascii="Arial" w:hAnsi="Arial" w:cs="Arial"/>
        </w:rPr>
        <w:t>ficarsi nell’</w:t>
      </w:r>
      <w:r w:rsidR="00D97B7B">
        <w:rPr>
          <w:rFonts w:ascii="Arial" w:hAnsi="Arial" w:cs="Arial"/>
        </w:rPr>
        <w:t xml:space="preserve"> </w:t>
      </w:r>
      <w:r w:rsidR="008C2108">
        <w:rPr>
          <w:rFonts w:ascii="Arial" w:hAnsi="Arial" w:cs="Arial"/>
        </w:rPr>
        <w:t xml:space="preserve">espletamento delle </w:t>
      </w:r>
      <w:r w:rsidRPr="00C20BAC">
        <w:rPr>
          <w:rFonts w:ascii="Arial" w:hAnsi="Arial" w:cs="Arial"/>
        </w:rPr>
        <w:t>attività oggetto della convenzione.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11 – Statuto e Atto Costitutivo dell’Associazione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Lo statuto dell’Associazione, in cui sono</w:t>
      </w:r>
      <w:r w:rsidR="008C2108">
        <w:rPr>
          <w:rFonts w:ascii="Arial" w:hAnsi="Arial" w:cs="Arial"/>
        </w:rPr>
        <w:t xml:space="preserve"> fissati gli scopi e i principi </w:t>
      </w:r>
      <w:r w:rsidRPr="00C20BAC">
        <w:rPr>
          <w:rFonts w:ascii="Arial" w:hAnsi="Arial" w:cs="Arial"/>
        </w:rPr>
        <w:t xml:space="preserve">reggenti la relativa attività, è interamente </w:t>
      </w:r>
      <w:r w:rsidR="008C2108">
        <w:rPr>
          <w:rFonts w:ascii="Arial" w:hAnsi="Arial" w:cs="Arial"/>
        </w:rPr>
        <w:t xml:space="preserve">richiamato dal presente atto e, </w:t>
      </w:r>
      <w:r w:rsidRPr="00C20BAC">
        <w:rPr>
          <w:rFonts w:ascii="Arial" w:hAnsi="Arial" w:cs="Arial"/>
        </w:rPr>
        <w:t>pertanto, ogni sua modificazione dovrà es</w:t>
      </w:r>
      <w:r w:rsidR="008C2108">
        <w:rPr>
          <w:rFonts w:ascii="Arial" w:hAnsi="Arial" w:cs="Arial"/>
        </w:rPr>
        <w:t xml:space="preserve">sere tempestivamente comunicata </w:t>
      </w:r>
      <w:r w:rsidRPr="00C20BAC">
        <w:rPr>
          <w:rFonts w:ascii="Arial" w:hAnsi="Arial" w:cs="Arial"/>
        </w:rPr>
        <w:t>all’Amministrazione Comunale.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12 - A</w:t>
      </w:r>
      <w:r w:rsidR="008C2108">
        <w:rPr>
          <w:rFonts w:ascii="Arial" w:hAnsi="Arial" w:cs="Arial"/>
        </w:rPr>
        <w:t>ttività di verifica e controllo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Il Comune, a mezzo del proprio personale, at</w:t>
      </w:r>
      <w:r w:rsidR="008C2108">
        <w:rPr>
          <w:rFonts w:ascii="Arial" w:hAnsi="Arial" w:cs="Arial"/>
        </w:rPr>
        <w:t xml:space="preserve">traverso rilevazioni presso gli </w:t>
      </w:r>
      <w:r w:rsidRPr="00C20BAC">
        <w:rPr>
          <w:rFonts w:ascii="Arial" w:hAnsi="Arial" w:cs="Arial"/>
        </w:rPr>
        <w:t>utenti o con altre idonee modalità, verifica pe</w:t>
      </w:r>
      <w:r w:rsidR="008C2108">
        <w:rPr>
          <w:rFonts w:ascii="Arial" w:hAnsi="Arial" w:cs="Arial"/>
        </w:rPr>
        <w:t xml:space="preserve">riodicamente quantità e qualità </w:t>
      </w:r>
      <w:r w:rsidRPr="00C20BAC">
        <w:rPr>
          <w:rFonts w:ascii="Arial" w:hAnsi="Arial" w:cs="Arial"/>
        </w:rPr>
        <w:t>dei servizi resi dall’Associazione.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13 – Cause di risoluzione e decadenza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 xml:space="preserve">Il rapporto convenzionale può essere </w:t>
      </w:r>
      <w:r w:rsidR="008C2108">
        <w:rPr>
          <w:rFonts w:ascii="Arial" w:hAnsi="Arial" w:cs="Arial"/>
        </w:rPr>
        <w:t xml:space="preserve">sospeso o revocato in qualsiasi </w:t>
      </w:r>
      <w:r w:rsidRPr="00C20BAC">
        <w:rPr>
          <w:rFonts w:ascii="Arial" w:hAnsi="Arial" w:cs="Arial"/>
        </w:rPr>
        <w:t>momento, con adeguato preavviso, per s</w:t>
      </w:r>
      <w:r w:rsidR="008C2108">
        <w:rPr>
          <w:rFonts w:ascii="Arial" w:hAnsi="Arial" w:cs="Arial"/>
        </w:rPr>
        <w:t xml:space="preserve">opravvenuti motivi di interesse </w:t>
      </w:r>
      <w:r w:rsidRPr="00C20BAC">
        <w:rPr>
          <w:rFonts w:ascii="Arial" w:hAnsi="Arial" w:cs="Arial"/>
        </w:rPr>
        <w:t xml:space="preserve">pubblico senza che all’assegnatario nulla </w:t>
      </w:r>
      <w:r w:rsidR="008C2108">
        <w:rPr>
          <w:rFonts w:ascii="Arial" w:hAnsi="Arial" w:cs="Arial"/>
        </w:rPr>
        <w:t xml:space="preserve">sia dovuto; può comunque essere </w:t>
      </w:r>
      <w:r w:rsidRPr="00C20BAC">
        <w:rPr>
          <w:rFonts w:ascii="Arial" w:hAnsi="Arial" w:cs="Arial"/>
        </w:rPr>
        <w:t>sospeso senza preavviso al verificarsi di eventi imprevedibi</w:t>
      </w:r>
      <w:r w:rsidR="00F923F2">
        <w:rPr>
          <w:rFonts w:ascii="Arial" w:hAnsi="Arial" w:cs="Arial"/>
        </w:rPr>
        <w:t xml:space="preserve">li </w:t>
      </w:r>
      <w:r w:rsidR="008C2108">
        <w:rPr>
          <w:rFonts w:ascii="Arial" w:hAnsi="Arial" w:cs="Arial"/>
        </w:rPr>
        <w:t xml:space="preserve">o per far fronte </w:t>
      </w:r>
      <w:r w:rsidRPr="00C20BAC">
        <w:rPr>
          <w:rFonts w:ascii="Arial" w:hAnsi="Arial" w:cs="Arial"/>
        </w:rPr>
        <w:t>a situazioni di emergenza.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 xml:space="preserve">Il Comune di </w:t>
      </w:r>
      <w:r w:rsidR="008C2108">
        <w:rPr>
          <w:rFonts w:ascii="Arial" w:hAnsi="Arial" w:cs="Arial"/>
        </w:rPr>
        <w:t>Castellina in Chianti</w:t>
      </w:r>
      <w:r w:rsidRPr="00C20BAC">
        <w:rPr>
          <w:rFonts w:ascii="Arial" w:hAnsi="Arial" w:cs="Arial"/>
        </w:rPr>
        <w:t xml:space="preserve"> si </w:t>
      </w:r>
      <w:r w:rsidR="008C2108">
        <w:rPr>
          <w:rFonts w:ascii="Arial" w:hAnsi="Arial" w:cs="Arial"/>
        </w:rPr>
        <w:t xml:space="preserve">riserva la facoltà di risolvere </w:t>
      </w:r>
      <w:r w:rsidRPr="00C20BAC">
        <w:rPr>
          <w:rFonts w:ascii="Arial" w:hAnsi="Arial" w:cs="Arial"/>
        </w:rPr>
        <w:t>anticipatamente la convenzione previa comunicazione in caso di: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scioglimento dell'associazione;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omessa presentazione della documentazione richiesta;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mancata o inadeguata realizzazione di parti ri</w:t>
      </w:r>
      <w:r w:rsidR="008C2108">
        <w:rPr>
          <w:rFonts w:ascii="Arial" w:hAnsi="Arial" w:cs="Arial"/>
        </w:rPr>
        <w:t xml:space="preserve">levanti del progetto oggetto di </w:t>
      </w:r>
      <w:r w:rsidR="00F923F2">
        <w:rPr>
          <w:rFonts w:ascii="Arial" w:hAnsi="Arial" w:cs="Arial"/>
        </w:rPr>
        <w:t>convenzione</w:t>
      </w:r>
      <w:r w:rsidRPr="00C20BAC">
        <w:rPr>
          <w:rFonts w:ascii="Arial" w:hAnsi="Arial" w:cs="Arial"/>
        </w:rPr>
        <w:t xml:space="preserve"> o introduzione di rilevant</w:t>
      </w:r>
      <w:r w:rsidR="008C2108">
        <w:rPr>
          <w:rFonts w:ascii="Arial" w:hAnsi="Arial" w:cs="Arial"/>
        </w:rPr>
        <w:t xml:space="preserve">i e non concordate modifiche al </w:t>
      </w:r>
      <w:r w:rsidRPr="00C20BAC">
        <w:rPr>
          <w:rFonts w:ascii="Arial" w:hAnsi="Arial" w:cs="Arial"/>
        </w:rPr>
        <w:t>programma delle attività;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gravi o ripetute inottemperanze alle disposizioni pattuite in convenzione;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lastRenderedPageBreak/>
        <w:t>- mancata copertura assicurativa;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grave danno all’immagine de</w:t>
      </w:r>
      <w:r w:rsidR="008C2108">
        <w:rPr>
          <w:rFonts w:ascii="Arial" w:hAnsi="Arial" w:cs="Arial"/>
        </w:rPr>
        <w:t xml:space="preserve">ll’Amministrazione, determinato </w:t>
      </w:r>
      <w:r w:rsidRPr="00C20BAC">
        <w:rPr>
          <w:rFonts w:ascii="Arial" w:hAnsi="Arial" w:cs="Arial"/>
        </w:rPr>
        <w:t>dall'assegnatario, fatto salvo il diritto del C</w:t>
      </w:r>
      <w:r w:rsidR="008C2108">
        <w:rPr>
          <w:rFonts w:ascii="Arial" w:hAnsi="Arial" w:cs="Arial"/>
        </w:rPr>
        <w:t xml:space="preserve">omune al risarcimento dei danni </w:t>
      </w:r>
      <w:r w:rsidRPr="00C20BAC">
        <w:rPr>
          <w:rFonts w:ascii="Arial" w:hAnsi="Arial" w:cs="Arial"/>
        </w:rPr>
        <w:t>subiti.</w:t>
      </w:r>
    </w:p>
    <w:p w:rsidR="00C20BAC" w:rsidRPr="00C20BAC" w:rsidRDefault="008C2108" w:rsidP="00C20BA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L’Associazione può</w:t>
      </w:r>
      <w:r w:rsidR="00C20BAC" w:rsidRPr="00C20BAC">
        <w:rPr>
          <w:rFonts w:ascii="Arial" w:hAnsi="Arial" w:cs="Arial"/>
        </w:rPr>
        <w:t xml:space="preserve"> recedere anticipatamente dalla conve</w:t>
      </w:r>
      <w:r>
        <w:rPr>
          <w:rFonts w:ascii="Arial" w:hAnsi="Arial" w:cs="Arial"/>
        </w:rPr>
        <w:t xml:space="preserve">nzione con un </w:t>
      </w:r>
      <w:r w:rsidR="00C20BAC" w:rsidRPr="00C20BAC">
        <w:rPr>
          <w:rFonts w:ascii="Arial" w:hAnsi="Arial" w:cs="Arial"/>
        </w:rPr>
        <w:t>preavviso, comunicato con modalità che permetta la notifica dell’avvenuto</w:t>
      </w:r>
      <w:r w:rsidR="00F923F2">
        <w:rPr>
          <w:rFonts w:ascii="Arial" w:hAnsi="Arial" w:cs="Arial"/>
        </w:rPr>
        <w:t xml:space="preserve"> </w:t>
      </w:r>
      <w:r w:rsidR="00C20BAC" w:rsidRPr="00C20BAC">
        <w:rPr>
          <w:rFonts w:ascii="Arial" w:hAnsi="Arial" w:cs="Arial"/>
        </w:rPr>
        <w:t>ricevi</w:t>
      </w:r>
      <w:r w:rsidR="00F923F2">
        <w:rPr>
          <w:rFonts w:ascii="Arial" w:hAnsi="Arial" w:cs="Arial"/>
        </w:rPr>
        <w:t>mento, da inviarsi almeno 12</w:t>
      </w:r>
      <w:r>
        <w:rPr>
          <w:rFonts w:ascii="Arial" w:hAnsi="Arial" w:cs="Arial"/>
        </w:rPr>
        <w:t xml:space="preserve"> giorni</w:t>
      </w:r>
      <w:r w:rsidR="00C20BAC" w:rsidRPr="00C20BAC">
        <w:rPr>
          <w:rFonts w:ascii="Arial" w:hAnsi="Arial" w:cs="Arial"/>
        </w:rPr>
        <w:t xml:space="preserve"> prima del</w:t>
      </w:r>
      <w:r>
        <w:rPr>
          <w:rFonts w:ascii="Arial" w:hAnsi="Arial" w:cs="Arial"/>
        </w:rPr>
        <w:t xml:space="preserve">la data in cui il recesso dovrà </w:t>
      </w:r>
      <w:r w:rsidR="00C20BAC" w:rsidRPr="00C20BAC">
        <w:rPr>
          <w:rFonts w:ascii="Arial" w:hAnsi="Arial" w:cs="Arial"/>
        </w:rPr>
        <w:t>avere esecuzione; in tale evenienza l’Ammini</w:t>
      </w:r>
      <w:r>
        <w:rPr>
          <w:rFonts w:ascii="Arial" w:hAnsi="Arial" w:cs="Arial"/>
        </w:rPr>
        <w:t>strazione</w:t>
      </w:r>
      <w:r w:rsidR="00F923F2">
        <w:rPr>
          <w:rFonts w:ascii="Arial" w:hAnsi="Arial" w:cs="Arial"/>
        </w:rPr>
        <w:t xml:space="preserve"> comunale</w:t>
      </w:r>
      <w:r>
        <w:rPr>
          <w:rFonts w:ascii="Arial" w:hAnsi="Arial" w:cs="Arial"/>
        </w:rPr>
        <w:t xml:space="preserve"> non è tenuta ad alcun </w:t>
      </w:r>
      <w:r w:rsidR="00C20BAC" w:rsidRPr="00C20BAC">
        <w:rPr>
          <w:rFonts w:ascii="Arial" w:hAnsi="Arial" w:cs="Arial"/>
        </w:rPr>
        <w:t>rimborso, indennizzo, risarcimento o somma a qualsiasi altro titolo vantato.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14 - Rispetto del codice di comportamento dei dipendenti pubblici</w:t>
      </w:r>
    </w:p>
    <w:p w:rsidR="005A673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L'Associazione, durante l'esecuzione della conv</w:t>
      </w:r>
      <w:r w:rsidR="008C2108">
        <w:rPr>
          <w:rFonts w:ascii="Arial" w:hAnsi="Arial" w:cs="Arial"/>
        </w:rPr>
        <w:t xml:space="preserve">enzione, è soggetta al rispetto </w:t>
      </w:r>
      <w:r w:rsidRPr="00C20BAC">
        <w:rPr>
          <w:rFonts w:ascii="Arial" w:hAnsi="Arial" w:cs="Arial"/>
        </w:rPr>
        <w:t>e all'osservanza del codice di comportamento</w:t>
      </w:r>
      <w:r w:rsidR="008C2108">
        <w:rPr>
          <w:rFonts w:ascii="Arial" w:hAnsi="Arial" w:cs="Arial"/>
        </w:rPr>
        <w:t xml:space="preserve"> nazionale (DPR 16 aprile 2013, </w:t>
      </w:r>
      <w:r w:rsidRPr="00C20BAC">
        <w:rPr>
          <w:rFonts w:ascii="Arial" w:hAnsi="Arial" w:cs="Arial"/>
        </w:rPr>
        <w:t>n. 62 “Regolamento recante codice di comport</w:t>
      </w:r>
      <w:r w:rsidR="008C2108">
        <w:rPr>
          <w:rFonts w:ascii="Arial" w:hAnsi="Arial" w:cs="Arial"/>
        </w:rPr>
        <w:t xml:space="preserve">amento dei dipendenti pubblici, </w:t>
      </w:r>
      <w:r w:rsidRPr="00C20BAC">
        <w:rPr>
          <w:rFonts w:ascii="Arial" w:hAnsi="Arial" w:cs="Arial"/>
        </w:rPr>
        <w:t>a norma dell'articolo 54 del D. Lgs. 16</w:t>
      </w:r>
      <w:r w:rsidR="008C2108">
        <w:rPr>
          <w:rFonts w:ascii="Arial" w:hAnsi="Arial" w:cs="Arial"/>
        </w:rPr>
        <w:t xml:space="preserve">5/2001) e comunale adottato con </w:t>
      </w:r>
      <w:r w:rsidRPr="00C20BAC">
        <w:rPr>
          <w:rFonts w:ascii="Arial" w:hAnsi="Arial" w:cs="Arial"/>
        </w:rPr>
        <w:t>Delibera di Giunta Comunale n</w:t>
      </w:r>
      <w:r w:rsidR="008C2108">
        <w:rPr>
          <w:rFonts w:ascii="Arial" w:hAnsi="Arial" w:cs="Arial"/>
        </w:rPr>
        <w:t>. 21 del 10/03/2023</w:t>
      </w:r>
      <w:r w:rsidRPr="00C20BAC">
        <w:rPr>
          <w:rFonts w:ascii="Arial" w:hAnsi="Arial" w:cs="Arial"/>
        </w:rPr>
        <w:t>, nelle parti in cui es</w:t>
      </w:r>
      <w:r w:rsidR="008C2108">
        <w:rPr>
          <w:rFonts w:ascii="Arial" w:hAnsi="Arial" w:cs="Arial"/>
        </w:rPr>
        <w:t xml:space="preserve">tende </w:t>
      </w:r>
      <w:r w:rsidRPr="00C20BAC">
        <w:rPr>
          <w:rFonts w:ascii="Arial" w:hAnsi="Arial" w:cs="Arial"/>
        </w:rPr>
        <w:t>gli obblighi in esso previsti per i pubblici dipendenti, anche a soggetti terzi</w:t>
      </w:r>
      <w:r w:rsidR="00EB6359">
        <w:rPr>
          <w:rFonts w:ascii="Arial" w:hAnsi="Arial" w:cs="Arial"/>
        </w:rPr>
        <w:t xml:space="preserve"> </w:t>
      </w:r>
      <w:r w:rsidRPr="00C20BAC">
        <w:rPr>
          <w:rFonts w:ascii="Arial" w:hAnsi="Arial" w:cs="Arial"/>
        </w:rPr>
        <w:t>con i quali l'Amministrazione intrattiene rapporti di natura contrattuale.</w:t>
      </w:r>
      <w:r w:rsidR="005A673C">
        <w:rPr>
          <w:rFonts w:ascii="Arial" w:hAnsi="Arial" w:cs="Arial"/>
        </w:rPr>
        <w:t xml:space="preserve"> In ogni caso per quanto compatibile. 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14 – Controversie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In presenza di controversie, le parti si impegnano ad esperire in via</w:t>
      </w:r>
      <w:r w:rsidR="005A673C">
        <w:rPr>
          <w:rFonts w:ascii="Arial" w:hAnsi="Arial" w:cs="Arial"/>
        </w:rPr>
        <w:t xml:space="preserve"> </w:t>
      </w:r>
      <w:r w:rsidRPr="00C20BAC">
        <w:rPr>
          <w:rFonts w:ascii="Arial" w:hAnsi="Arial" w:cs="Arial"/>
        </w:rPr>
        <w:t>preliminare un tentativo di composizione bonaria;</w:t>
      </w:r>
      <w:r w:rsidR="005A673C">
        <w:rPr>
          <w:rFonts w:ascii="Arial" w:hAnsi="Arial" w:cs="Arial"/>
        </w:rPr>
        <w:t xml:space="preserve"> qualora tale tentativo risulti </w:t>
      </w:r>
      <w:r w:rsidRPr="00C20BAC">
        <w:rPr>
          <w:rFonts w:ascii="Arial" w:hAnsi="Arial" w:cs="Arial"/>
        </w:rPr>
        <w:t>infruttuoso, la controversia sarà devo</w:t>
      </w:r>
      <w:r w:rsidR="005A673C">
        <w:rPr>
          <w:rFonts w:ascii="Arial" w:hAnsi="Arial" w:cs="Arial"/>
        </w:rPr>
        <w:t>luta al Giudice ordinario. Foro competente è quello di Siena</w:t>
      </w:r>
      <w:r w:rsidRPr="00C20BAC">
        <w:rPr>
          <w:rFonts w:ascii="Arial" w:hAnsi="Arial" w:cs="Arial"/>
        </w:rPr>
        <w:t>.</w:t>
      </w:r>
    </w:p>
    <w:p w:rsidR="00C20BAC" w:rsidRPr="00C20BAC" w:rsidRDefault="00EB6359" w:rsidP="00C20BA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Art. 15 –</w:t>
      </w:r>
      <w:r w:rsidR="00C20BAC" w:rsidRPr="00C20BAC">
        <w:rPr>
          <w:rFonts w:ascii="Arial" w:hAnsi="Arial" w:cs="Arial"/>
        </w:rPr>
        <w:t xml:space="preserve"> Rinvio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Per tutto quanto qui non previsto e normato, il Comune e l’Associazion</w:t>
      </w:r>
      <w:r w:rsidR="005A673C">
        <w:rPr>
          <w:rFonts w:ascii="Arial" w:hAnsi="Arial" w:cs="Arial"/>
        </w:rPr>
        <w:t xml:space="preserve">e </w:t>
      </w:r>
      <w:r w:rsidRPr="00C20BAC">
        <w:rPr>
          <w:rFonts w:ascii="Arial" w:hAnsi="Arial" w:cs="Arial"/>
        </w:rPr>
        <w:t>rinviano al Codice civile ed alla norma</w:t>
      </w:r>
      <w:r w:rsidR="005A673C">
        <w:rPr>
          <w:rFonts w:ascii="Arial" w:hAnsi="Arial" w:cs="Arial"/>
        </w:rPr>
        <w:t xml:space="preserve">tiva richiamata nelle premesse. </w:t>
      </w:r>
      <w:r w:rsidRPr="00C20BAC">
        <w:rPr>
          <w:rFonts w:ascii="Arial" w:hAnsi="Arial" w:cs="Arial"/>
        </w:rPr>
        <w:t>Eventuali successive modifiche o nuov</w:t>
      </w:r>
      <w:r w:rsidR="005A673C">
        <w:rPr>
          <w:rFonts w:ascii="Arial" w:hAnsi="Arial" w:cs="Arial"/>
        </w:rPr>
        <w:t xml:space="preserve">e norme troveranno applicazione </w:t>
      </w:r>
      <w:r w:rsidRPr="00C20BAC">
        <w:rPr>
          <w:rFonts w:ascii="Arial" w:hAnsi="Arial" w:cs="Arial"/>
        </w:rPr>
        <w:t>automatica, senza la necessità di provvedere ad</w:t>
      </w:r>
      <w:r w:rsidR="005A673C">
        <w:rPr>
          <w:rFonts w:ascii="Arial" w:hAnsi="Arial" w:cs="Arial"/>
        </w:rPr>
        <w:t xml:space="preserve"> integrazione o rettifica della </w:t>
      </w:r>
      <w:r w:rsidRPr="00C20BAC">
        <w:rPr>
          <w:rFonts w:ascii="Arial" w:hAnsi="Arial" w:cs="Arial"/>
        </w:rPr>
        <w:t>presente convenzione.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lastRenderedPageBreak/>
        <w:t>Art. 16 – Tracciabilità dei pagamenti e clausola risolutiva espressa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Ai sensi e per gli effetti dell’articolo 3, comma 8, L. 136/2010: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le parti assumono tutti gli obblighi, nessun</w:t>
      </w:r>
      <w:r w:rsidR="005A673C">
        <w:rPr>
          <w:rFonts w:ascii="Arial" w:hAnsi="Arial" w:cs="Arial"/>
        </w:rPr>
        <w:t xml:space="preserve">o escluso, di tracciabilità dei </w:t>
      </w:r>
      <w:r w:rsidRPr="00C20BAC">
        <w:rPr>
          <w:rFonts w:ascii="Arial" w:hAnsi="Arial" w:cs="Arial"/>
        </w:rPr>
        <w:t>flussi finanziari di cui alla citata legge;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- le parti stabiliscono che la convenzione è sott</w:t>
      </w:r>
      <w:r w:rsidR="005A673C">
        <w:rPr>
          <w:rFonts w:ascii="Arial" w:hAnsi="Arial" w:cs="Arial"/>
        </w:rPr>
        <w:t xml:space="preserve">oposta alla clausola risolutiva </w:t>
      </w:r>
      <w:r w:rsidRPr="00C20BAC">
        <w:rPr>
          <w:rFonts w:ascii="Arial" w:hAnsi="Arial" w:cs="Arial"/>
        </w:rPr>
        <w:t>espressa da attivarsi in tutti i casi in cui le t</w:t>
      </w:r>
      <w:r w:rsidR="005A673C">
        <w:rPr>
          <w:rFonts w:ascii="Arial" w:hAnsi="Arial" w:cs="Arial"/>
        </w:rPr>
        <w:t xml:space="preserve">ransazioni siano state eseguite </w:t>
      </w:r>
      <w:r w:rsidRPr="00C20BAC">
        <w:rPr>
          <w:rFonts w:ascii="Arial" w:hAnsi="Arial" w:cs="Arial"/>
        </w:rPr>
        <w:t>senza avvalersi di banche o della società Poste Italiane Spa.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17 – Spese contrattuali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La presente convenzione è esente dall’imp</w:t>
      </w:r>
      <w:r w:rsidR="005A673C">
        <w:rPr>
          <w:rFonts w:ascii="Arial" w:hAnsi="Arial" w:cs="Arial"/>
        </w:rPr>
        <w:t xml:space="preserve">osta di bollo e dall’imposta di </w:t>
      </w:r>
      <w:r w:rsidRPr="00C20BAC">
        <w:rPr>
          <w:rFonts w:ascii="Arial" w:hAnsi="Arial" w:cs="Arial"/>
        </w:rPr>
        <w:t xml:space="preserve">registrazione ai sensi dell’art. 82 </w:t>
      </w:r>
      <w:r w:rsidR="00EB6359">
        <w:rPr>
          <w:rFonts w:ascii="Arial" w:hAnsi="Arial" w:cs="Arial"/>
        </w:rPr>
        <w:t>comma 5 del d.l</w:t>
      </w:r>
      <w:r w:rsidRPr="00C20BAC">
        <w:rPr>
          <w:rFonts w:ascii="Arial" w:hAnsi="Arial" w:cs="Arial"/>
        </w:rPr>
        <w:t>gs. 117/2017.</w:t>
      </w:r>
    </w:p>
    <w:p w:rsidR="00C20BAC" w:rsidRPr="00C20BAC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La presente convenzione è soggetta a regis</w:t>
      </w:r>
      <w:r w:rsidR="005A673C">
        <w:rPr>
          <w:rFonts w:ascii="Arial" w:hAnsi="Arial" w:cs="Arial"/>
        </w:rPr>
        <w:t>trazione in caso d’uso,</w:t>
      </w:r>
      <w:r w:rsidR="00EB6359">
        <w:rPr>
          <w:rFonts w:ascii="Arial" w:hAnsi="Arial" w:cs="Arial"/>
        </w:rPr>
        <w:t xml:space="preserve"> </w:t>
      </w:r>
      <w:r w:rsidR="005A673C">
        <w:rPr>
          <w:rFonts w:ascii="Arial" w:hAnsi="Arial" w:cs="Arial"/>
        </w:rPr>
        <w:t xml:space="preserve">ai sensi </w:t>
      </w:r>
      <w:r w:rsidRPr="00C20BAC">
        <w:rPr>
          <w:rFonts w:ascii="Arial" w:hAnsi="Arial" w:cs="Arial"/>
        </w:rPr>
        <w:t>dell’art.5, comma 2, del D.P.R. 131 del 26/4/1</w:t>
      </w:r>
      <w:r w:rsidR="005A673C">
        <w:rPr>
          <w:rFonts w:ascii="Arial" w:hAnsi="Arial" w:cs="Arial"/>
        </w:rPr>
        <w:t xml:space="preserve">986 con relative spese a carico </w:t>
      </w:r>
      <w:r w:rsidRPr="00C20BAC">
        <w:rPr>
          <w:rFonts w:ascii="Arial" w:hAnsi="Arial" w:cs="Arial"/>
        </w:rPr>
        <w:t>della parte che avrà necessità di farlo.</w:t>
      </w:r>
    </w:p>
    <w:p w:rsidR="00D84953" w:rsidRDefault="00C20BAC" w:rsidP="00C20BAC">
      <w:pPr>
        <w:pStyle w:val="Standard"/>
        <w:spacing w:line="28pt" w:lineRule="exact"/>
        <w:rPr>
          <w:rFonts w:ascii="Arial" w:hAnsi="Arial" w:cs="Arial"/>
        </w:rPr>
      </w:pPr>
      <w:r w:rsidRPr="00C20BAC">
        <w:rPr>
          <w:rFonts w:ascii="Arial" w:hAnsi="Arial" w:cs="Arial"/>
        </w:rPr>
        <w:t>Art. 18 - Riservatezza e trattamento dei dati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 xml:space="preserve">Ai sensi dell’art. </w:t>
      </w:r>
      <w:r w:rsidR="00EB6359">
        <w:rPr>
          <w:rFonts w:ascii="Arial" w:hAnsi="Arial" w:cs="Arial"/>
        </w:rPr>
        <w:t>13 del D.P.R. 2016/679 e del d.l</w:t>
      </w:r>
      <w:r w:rsidRPr="005A673C">
        <w:rPr>
          <w:rFonts w:ascii="Arial" w:hAnsi="Arial" w:cs="Arial"/>
        </w:rPr>
        <w:t>gs. 196/03 come modificato dal D.Lgs. 10/08/2018 n. 101, si informano i concorrenti che i dati personali, loro pertinenti, saranno utilizzati dall’Amministrazione esclusivamente per lo svolgimento dell’affidamento del servizio che dovesse instaurarsi.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>I dati personali saranno conservati presso la sede comunale. Ai concorrenti interessati sono riconosciuti i diritti di cui all’art. 7 del D. Lgs. n. 196/03 come modificato dal D.Lgs. 10/08/2018 n.101 nonché degli artt. 15 e seguenti del DPGR 2016/679. A tale riguardo, si fa presente che il titolare del trattamento dei dati è il Comune di Castellina in Chianti, nella persona del Sindaco pro tempore, Sig. Giuseppe Stiaccini;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 xml:space="preserve">Il responsabile del trattamento dei dati è il sottoscritto Resp. Servizio </w:t>
      </w:r>
      <w:r w:rsidR="002113CA">
        <w:rPr>
          <w:rFonts w:ascii="Arial" w:hAnsi="Arial" w:cs="Arial"/>
        </w:rPr>
        <w:t>Amministrativo</w:t>
      </w:r>
      <w:r w:rsidRPr="005A673C">
        <w:rPr>
          <w:rFonts w:ascii="Arial" w:hAnsi="Arial" w:cs="Arial"/>
        </w:rPr>
        <w:t xml:space="preserve">, </w:t>
      </w:r>
      <w:r w:rsidR="002113CA">
        <w:rPr>
          <w:rFonts w:ascii="Arial" w:hAnsi="Arial" w:cs="Arial"/>
        </w:rPr>
        <w:t>_________________</w:t>
      </w:r>
      <w:r w:rsidRPr="005A673C">
        <w:rPr>
          <w:rFonts w:ascii="Arial" w:hAnsi="Arial" w:cs="Arial"/>
        </w:rPr>
        <w:t>.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lastRenderedPageBreak/>
        <w:t>Garante per la protezione dei dati è lo studio legale associato Corsinovi- Mammana con sede in Firenze nella persona dell’Avv. Flavio Corsinovi</w:t>
      </w:r>
      <w:r w:rsidR="00EB6359">
        <w:rPr>
          <w:rFonts w:ascii="Arial" w:hAnsi="Arial" w:cs="Arial"/>
        </w:rPr>
        <w:t xml:space="preserve"> </w:t>
      </w:r>
      <w:r w:rsidRPr="005A673C">
        <w:rPr>
          <w:rFonts w:ascii="Arial" w:hAnsi="Arial" w:cs="Arial"/>
        </w:rPr>
        <w:t>Responsabile della protezione dei dati: Studio Legale Associato Corsinovi-Mammana Avv.</w:t>
      </w:r>
      <w:r w:rsidR="00EB6359">
        <w:rPr>
          <w:rFonts w:ascii="Arial" w:hAnsi="Arial" w:cs="Arial"/>
        </w:rPr>
        <w:t xml:space="preserve"> </w:t>
      </w:r>
      <w:r w:rsidRPr="005A673C">
        <w:rPr>
          <w:rFonts w:ascii="Arial" w:hAnsi="Arial" w:cs="Arial"/>
        </w:rPr>
        <w:t>Flavio Corsinovi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>P.IVA: 07239730489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Stato: Italia Provincia: Firenze Comune: Firenze CAP: 50126 </w:t>
      </w:r>
      <w:r w:rsidRPr="005A673C">
        <w:rPr>
          <w:rFonts w:ascii="Arial" w:hAnsi="Arial" w:cs="Arial"/>
        </w:rPr>
        <w:t>Indirizzo</w:t>
      </w:r>
      <w:r>
        <w:rPr>
          <w:rFonts w:ascii="Arial" w:hAnsi="Arial" w:cs="Arial"/>
        </w:rPr>
        <w:t xml:space="preserve">: via Federico di Antiochia, 14 Telefono: 0559336858 Cellulare: 3334283650 </w:t>
      </w:r>
      <w:r w:rsidRPr="005A673C">
        <w:rPr>
          <w:rFonts w:ascii="Arial" w:hAnsi="Arial" w:cs="Arial"/>
        </w:rPr>
        <w:t>E-mail: info@corsinovimamma</w:t>
      </w:r>
      <w:r>
        <w:rPr>
          <w:rFonts w:ascii="Arial" w:hAnsi="Arial" w:cs="Arial"/>
        </w:rPr>
        <w:t xml:space="preserve">na.it   </w:t>
      </w:r>
      <w:r w:rsidRPr="005A673C">
        <w:rPr>
          <w:rFonts w:ascii="Arial" w:hAnsi="Arial" w:cs="Arial"/>
        </w:rPr>
        <w:t xml:space="preserve">PEC: flavio.corsinovi@firenze.pecavvocati.it  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>Responsabili del trattamento: Il Comune di Castellina in Chianti può avvalersi di soggetti terzi per l’espletamento di attività e relativi trattamenti di dati personali di cui l’Ente ha la titolarità.</w:t>
      </w:r>
      <w:r>
        <w:rPr>
          <w:rFonts w:ascii="Arial" w:hAnsi="Arial" w:cs="Arial"/>
        </w:rPr>
        <w:t xml:space="preserve"> </w:t>
      </w:r>
      <w:r w:rsidRPr="005A673C">
        <w:rPr>
          <w:rFonts w:ascii="Arial" w:hAnsi="Arial" w:cs="Arial"/>
        </w:rPr>
        <w:t>Comune di Castellina in Chianti per lo svolgimento di funzioni istituzionali e, pertanto, ai sensi dell’art. 6 comma 1 lett. e) non necessita del suo consenso. I dati personali sono trattati per la partecipazione al presente Avviso Pubblico.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 xml:space="preserve">Destinatari dei dati personali: I dati personali non pubblici per legge non sono oggetto di comunicazione o diffusione.  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>Trasferimento dei dati pe</w:t>
      </w:r>
      <w:r w:rsidR="000B5641">
        <w:rPr>
          <w:rFonts w:ascii="Arial" w:hAnsi="Arial" w:cs="Arial"/>
        </w:rPr>
        <w:t>rsonali a Paesi extra UE: I</w:t>
      </w:r>
      <w:r w:rsidRPr="005A673C">
        <w:rPr>
          <w:rFonts w:ascii="Arial" w:hAnsi="Arial" w:cs="Arial"/>
        </w:rPr>
        <w:t xml:space="preserve"> dati personali non sono trasferiti al di fuori dell’Unione Europea.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>Periodo di conservazione: I dati sono conservati per un periodo non superiore a quello necessario per il perseguimento delle finalità sopramenzionate. A tal fine, anche mediante controlli periodici, viene verificata costantemente la stretta pertinenza, non eccedenza e indispensabilità dei dati rispetto al rapporto, alla presentazione o all’incarico in corso, da instaurare o cessati, anche con riferimento ai dati forniti di propria iniziativa dell’istante. I dati che, anche a seguito delle verifiche, risultano eccedenti o non pertinenti o non indispensabili non sono utilizzati, salvo che per l’eventuale conservazione, a norma di legge, dell’atto o del documento che li contiene.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lastRenderedPageBreak/>
        <w:t>Diritti: Nella s</w:t>
      </w:r>
      <w:r w:rsidR="000B5641">
        <w:rPr>
          <w:rFonts w:ascii="Arial" w:hAnsi="Arial" w:cs="Arial"/>
        </w:rPr>
        <w:t>ua qualità di interessato/a, L’associazione contraente</w:t>
      </w:r>
      <w:r w:rsidRPr="005A673C">
        <w:rPr>
          <w:rFonts w:ascii="Arial" w:hAnsi="Arial" w:cs="Arial"/>
        </w:rPr>
        <w:t xml:space="preserve"> ha diritto: - di accesso ai dati personali; - di ottenere la rettifica o la cancellazione degli stessi o la limitazione del trattamento che lo riguardano; - di opporsi al trattamento; - di porre reclamo al Garante per la protezione dei dati personali.</w:t>
      </w:r>
    </w:p>
    <w:p w:rsid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 w:rsidRPr="005A673C">
        <w:rPr>
          <w:rFonts w:ascii="Arial" w:hAnsi="Arial" w:cs="Arial"/>
        </w:rPr>
        <w:t xml:space="preserve">Conferimento dei dati: </w:t>
      </w:r>
      <w:r w:rsidR="000B5641">
        <w:rPr>
          <w:rFonts w:ascii="Arial" w:hAnsi="Arial" w:cs="Arial"/>
        </w:rPr>
        <w:t>Il conferimento dei</w:t>
      </w:r>
      <w:r w:rsidRPr="005A673C">
        <w:rPr>
          <w:rFonts w:ascii="Arial" w:hAnsi="Arial" w:cs="Arial"/>
        </w:rPr>
        <w:t xml:space="preserve"> dati è facoltativo, ma necessario per le finalità sopra indicate. Il mancato conferimento comporterà l’esclusione dal presente Avviso Pubblico e a tutte le fasi del procedimento necessarie.</w:t>
      </w:r>
    </w:p>
    <w:p w:rsidR="005A673C" w:rsidRP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La presente convenzione si compone di n. </w:t>
      </w:r>
      <w:r w:rsidR="000B5641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pagine</w:t>
      </w:r>
      <w:r w:rsidR="000B5641">
        <w:rPr>
          <w:rFonts w:ascii="Arial" w:hAnsi="Arial" w:cs="Arial"/>
        </w:rPr>
        <w:t xml:space="preserve"> e __________</w:t>
      </w:r>
      <w:r>
        <w:rPr>
          <w:rFonts w:ascii="Arial" w:hAnsi="Arial" w:cs="Arial"/>
        </w:rPr>
        <w:t xml:space="preserve"> ed è articolata in 18 a</w:t>
      </w:r>
      <w:r w:rsidR="00E70FD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ticoli, </w:t>
      </w:r>
      <w:r w:rsidRPr="005A673C">
        <w:rPr>
          <w:rFonts w:ascii="Arial" w:hAnsi="Arial" w:cs="Arial"/>
        </w:rPr>
        <w:t>Letto, approvato e sottoscritto con firma digitale ai sensi dell'art. 21 D.L.gs n.</w:t>
      </w:r>
    </w:p>
    <w:p w:rsidR="005A673C" w:rsidRDefault="005A673C" w:rsidP="005A673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82/2005 e ss.mm.ii.</w:t>
      </w:r>
    </w:p>
    <w:p w:rsidR="00E70FDE" w:rsidRDefault="00E70FDE" w:rsidP="005A673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>Il Comune di Castellina in Chianti</w:t>
      </w:r>
    </w:p>
    <w:p w:rsidR="00E70FDE" w:rsidRDefault="00E70FDE" w:rsidP="005A673C">
      <w:pPr>
        <w:pStyle w:val="Standard"/>
        <w:spacing w:line="28pt" w:lineRule="exact"/>
        <w:rPr>
          <w:rFonts w:ascii="Arial" w:hAnsi="Arial" w:cs="Arial"/>
        </w:rPr>
      </w:pPr>
    </w:p>
    <w:p w:rsidR="00E70FDE" w:rsidRDefault="00E70FDE" w:rsidP="005A673C">
      <w:pPr>
        <w:pStyle w:val="Standard"/>
        <w:spacing w:line="28pt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L’associazione </w:t>
      </w:r>
    </w:p>
    <w:p w:rsidR="00E70FDE" w:rsidRDefault="00E70FDE" w:rsidP="005A673C">
      <w:pPr>
        <w:pStyle w:val="Standard"/>
        <w:spacing w:line="28pt" w:lineRule="exact"/>
        <w:rPr>
          <w:rFonts w:ascii="Arial" w:hAnsi="Arial" w:cs="Arial"/>
        </w:rPr>
      </w:pPr>
    </w:p>
    <w:sectPr w:rsidR="00E70FDE" w:rsidSect="006304E4">
      <w:headerReference w:type="default" r:id="rId8"/>
      <w:footerReference w:type="default" r:id="rId9"/>
      <w:pgSz w:w="595.30pt" w:h="841.90pt"/>
      <w:pgMar w:top="73.70pt" w:right="127.60pt" w:bottom="49.60pt" w:left="85.05pt" w:header="17pt" w:footer="17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F12ED3" w:rsidRDefault="00F12ED3">
      <w:r>
        <w:separator/>
      </w:r>
    </w:p>
  </w:endnote>
  <w:endnote w:type="continuationSeparator" w:id="0">
    <w:p w:rsidR="00F12ED3" w:rsidRDefault="00F1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ouvenir Lt BT">
    <w:altName w:val="Times New Roman"/>
    <w:charset w:characterSet="iso-8859-1"/>
    <w:family w:val="roman"/>
    <w:pitch w:val="variable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characterSet="shift_jis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characterSet="iso-8859-1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20BAC" w:rsidRDefault="00ED2B21">
    <w:pPr>
      <w:pStyle w:val="Pidipagina"/>
      <w:tabs>
        <w:tab w:val="clear" w:pos="481.90pt"/>
        <w:tab w:val="end" w:pos="368.55pt"/>
      </w:tabs>
      <w:ind w:end="18pt"/>
    </w:pPr>
    <w:r>
      <w:rPr>
        <w:noProof/>
        <w:lang w:eastAsia="it-IT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4674870</wp:posOffset>
          </wp:positionH>
          <wp:positionV relativeFrom="paragraph">
            <wp:posOffset>635</wp:posOffset>
          </wp:positionV>
          <wp:extent cx="180975" cy="355600"/>
          <wp:effectExtent l="0" t="0" r="9525" b="6350"/>
          <wp:wrapSquare wrapText="bothSides"/>
          <wp:docPr id="29" name="Cornice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180975" cy="355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wp:spPr>
                <wp:txbx>
                  <wne:txbxContent>
                    <w:p w:rsidR="00C20BAC" w:rsidRDefault="006304E4">
                      <w:pPr>
                        <w:pStyle w:val="Pidipagina"/>
                      </w:pPr>
                      <w:r>
                        <w:rPr>
                          <w:rStyle w:val="Numeropagina"/>
                        </w:rPr>
                        <w:fldChar w:fldCharType="begin"/>
                      </w:r>
                      <w:r w:rsidR="00C20BAC">
                        <w:rPr>
                          <w:rStyle w:val="Numeropagina"/>
                        </w:rPr>
                        <w:instrText xml:space="preserve"> PAGE </w:instrText>
                      </w:r>
                      <w:r>
                        <w:rPr>
                          <w:rStyle w:val="Numeropagina"/>
                        </w:rPr>
                        <w:fldChar w:fldCharType="separate"/>
                      </w:r>
                      <w:r w:rsidR="002113CA">
                        <w:rPr>
                          <w:rStyle w:val="Numeropagina"/>
                          <w:noProof/>
                        </w:rPr>
                        <w:t>7</w:t>
                      </w:r>
                      <w:r>
                        <w:rPr>
                          <w:rStyle w:val="Numeropagina"/>
                        </w:rPr>
                        <w:fldChar w:fldCharType="end"/>
                      </w:r>
                    </w:p>
                  </wne:txbxContent>
                </wp:txbx>
                <wp:bodyPr vert="horz" wrap="square" lIns="0" tIns="0" rIns="0" bIns="0" anchor="t" anchorCtr="0" compatLnSpc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F12ED3" w:rsidRDefault="00F12ED3">
      <w:r>
        <w:rPr>
          <w:color w:val="000000"/>
        </w:rPr>
        <w:separator/>
      </w:r>
    </w:p>
  </w:footnote>
  <w:footnote w:type="continuationSeparator" w:id="0">
    <w:p w:rsidR="00F12ED3" w:rsidRDefault="00F12ED3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20BAC" w:rsidRDefault="00ED2B21">
    <w:pPr>
      <w:pStyle w:val="Intestazione"/>
      <w:tabs>
        <w:tab w:val="clear" w:pos="481.90pt"/>
        <w:tab w:val="end" w:pos="375.65pt"/>
      </w:tabs>
    </w:pPr>
    <w:r>
      <w:rPr>
        <w:noProof/>
        <w:lang w:eastAsia="it-IT"/>
      </w:rPr>
      <w:drawing>
        <wp:anchor distT="4294967295" distB="4294967295" distL="114300" distR="114300" simplePos="0" relativeHeight="251644416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1044574</wp:posOffset>
          </wp:positionV>
          <wp:extent cx="7778115" cy="0"/>
          <wp:effectExtent l="19050" t="19050" r="32385" b="38100"/>
          <wp:wrapNone/>
          <wp:docPr id="1" name="Connettore diritto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45440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1404619</wp:posOffset>
          </wp:positionV>
          <wp:extent cx="7778115" cy="0"/>
          <wp:effectExtent l="19050" t="19050" r="32385" b="38100"/>
          <wp:wrapNone/>
          <wp:docPr id="2" name="Connettore diritto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1764665</wp:posOffset>
          </wp:positionV>
          <wp:extent cx="7778115" cy="635"/>
          <wp:effectExtent l="19050" t="19050" r="32385" b="37465"/>
          <wp:wrapNone/>
          <wp:docPr id="3" name="Connettore diritto 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47488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2124710</wp:posOffset>
          </wp:positionV>
          <wp:extent cx="7778115" cy="635"/>
          <wp:effectExtent l="19050" t="19050" r="32385" b="37465"/>
          <wp:wrapNone/>
          <wp:docPr id="4" name="Connettore diritto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48512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2484755</wp:posOffset>
          </wp:positionV>
          <wp:extent cx="7778115" cy="635"/>
          <wp:effectExtent l="19050" t="19050" r="32385" b="37465"/>
          <wp:wrapNone/>
          <wp:docPr id="5" name="Connettore diritto 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2844800</wp:posOffset>
          </wp:positionV>
          <wp:extent cx="7778115" cy="635"/>
          <wp:effectExtent l="19050" t="19050" r="32385" b="37465"/>
          <wp:wrapNone/>
          <wp:docPr id="6" name="Connettore diritto 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3204845</wp:posOffset>
          </wp:positionV>
          <wp:extent cx="7778115" cy="635"/>
          <wp:effectExtent l="19050" t="19050" r="32385" b="37465"/>
          <wp:wrapNone/>
          <wp:docPr id="7" name="Connettore diritto 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51584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3564889</wp:posOffset>
          </wp:positionV>
          <wp:extent cx="7778115" cy="0"/>
          <wp:effectExtent l="19050" t="19050" r="32385" b="38100"/>
          <wp:wrapNone/>
          <wp:docPr id="8" name="Connettore diritto 8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52608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3924934</wp:posOffset>
          </wp:positionV>
          <wp:extent cx="7778115" cy="0"/>
          <wp:effectExtent l="19050" t="19050" r="32385" b="38100"/>
          <wp:wrapNone/>
          <wp:docPr id="9" name="Connettore diritto 9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53632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4284979</wp:posOffset>
          </wp:positionV>
          <wp:extent cx="7778115" cy="0"/>
          <wp:effectExtent l="19050" t="19050" r="32385" b="38100"/>
          <wp:wrapNone/>
          <wp:docPr id="10" name="Connettore diritto 1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4645025</wp:posOffset>
          </wp:positionV>
          <wp:extent cx="7778115" cy="635"/>
          <wp:effectExtent l="19050" t="19050" r="32385" b="37465"/>
          <wp:wrapNone/>
          <wp:docPr id="11" name="Connettore diritto 1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5005070</wp:posOffset>
          </wp:positionV>
          <wp:extent cx="7778115" cy="635"/>
          <wp:effectExtent l="19050" t="19050" r="32385" b="37465"/>
          <wp:wrapNone/>
          <wp:docPr id="12" name="Connettore diritto 1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5365115</wp:posOffset>
          </wp:positionV>
          <wp:extent cx="7778115" cy="635"/>
          <wp:effectExtent l="19050" t="19050" r="32385" b="37465"/>
          <wp:wrapNone/>
          <wp:docPr id="13" name="Connettore diritto 1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5725160</wp:posOffset>
          </wp:positionV>
          <wp:extent cx="7778115" cy="635"/>
          <wp:effectExtent l="19050" t="19050" r="32385" b="37465"/>
          <wp:wrapNone/>
          <wp:docPr id="14" name="Connettore diritto 1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6085205</wp:posOffset>
          </wp:positionV>
          <wp:extent cx="7778115" cy="6350"/>
          <wp:effectExtent l="19050" t="19050" r="32385" b="31750"/>
          <wp:wrapNone/>
          <wp:docPr id="15" name="Connettore diritto 1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 flipV="1">
                    <a:off x="0" y="0"/>
                    <a:ext cx="7778115" cy="635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6445250</wp:posOffset>
          </wp:positionV>
          <wp:extent cx="7778115" cy="635"/>
          <wp:effectExtent l="19050" t="19050" r="32385" b="37465"/>
          <wp:wrapNone/>
          <wp:docPr id="16" name="Connettore diritto 1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60800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6805294</wp:posOffset>
          </wp:positionV>
          <wp:extent cx="7778115" cy="0"/>
          <wp:effectExtent l="19050" t="19050" r="32385" b="38100"/>
          <wp:wrapNone/>
          <wp:docPr id="17" name="Connettore diritto 1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61824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7165339</wp:posOffset>
          </wp:positionV>
          <wp:extent cx="7778115" cy="0"/>
          <wp:effectExtent l="19050" t="19050" r="32385" b="38100"/>
          <wp:wrapNone/>
          <wp:docPr id="18" name="Connettore diritto 18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7525385</wp:posOffset>
          </wp:positionV>
          <wp:extent cx="7778115" cy="635"/>
          <wp:effectExtent l="19050" t="19050" r="32385" b="37465"/>
          <wp:wrapNone/>
          <wp:docPr id="19" name="Connettore diritto 19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7885430</wp:posOffset>
          </wp:positionV>
          <wp:extent cx="7778115" cy="635"/>
          <wp:effectExtent l="19050" t="19050" r="32385" b="37465"/>
          <wp:wrapNone/>
          <wp:docPr id="20" name="Connettore diritto 2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8245475</wp:posOffset>
          </wp:positionV>
          <wp:extent cx="7778115" cy="635"/>
          <wp:effectExtent l="19050" t="19050" r="32385" b="37465"/>
          <wp:wrapNone/>
          <wp:docPr id="21" name="Connettore diritto 2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8605520</wp:posOffset>
          </wp:positionV>
          <wp:extent cx="7778115" cy="635"/>
          <wp:effectExtent l="19050" t="19050" r="32385" b="37465"/>
          <wp:wrapNone/>
          <wp:docPr id="22" name="Connettore diritto 2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8965565</wp:posOffset>
          </wp:positionV>
          <wp:extent cx="7778115" cy="635"/>
          <wp:effectExtent l="19050" t="19050" r="32385" b="37465"/>
          <wp:wrapNone/>
          <wp:docPr id="23" name="Connettore diritto 2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67968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9325609</wp:posOffset>
          </wp:positionV>
          <wp:extent cx="7778115" cy="0"/>
          <wp:effectExtent l="19050" t="19050" r="32385" b="38100"/>
          <wp:wrapNone/>
          <wp:docPr id="24" name="Connettore diritto 2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68992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9685654</wp:posOffset>
          </wp:positionV>
          <wp:extent cx="7584440" cy="0"/>
          <wp:effectExtent l="19050" t="19050" r="35560" b="38100"/>
          <wp:wrapNone/>
          <wp:docPr id="25" name="Connettore diritto 2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584440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-390525</wp:posOffset>
          </wp:positionV>
          <wp:extent cx="635" cy="10795635"/>
          <wp:effectExtent l="19050" t="19050" r="37465" b="24765"/>
          <wp:wrapNone/>
          <wp:docPr id="26" name="Connettore diritto 2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635" cy="10795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0" distB="0" distL="114299" distR="114299" simplePos="0" relativeHeight="251671040" behindDoc="1" locked="0" layoutInCell="1" allowOverlap="1">
          <wp:simplePos x="0" y="0"/>
          <wp:positionH relativeFrom="column">
            <wp:posOffset>4866004</wp:posOffset>
          </wp:positionH>
          <wp:positionV relativeFrom="paragraph">
            <wp:posOffset>-390525</wp:posOffset>
          </wp:positionV>
          <wp:extent cx="0" cy="10795635"/>
          <wp:effectExtent l="19050" t="19050" r="38100" b="24765"/>
          <wp:wrapNone/>
          <wp:docPr id="27" name="Connettore diritto 2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0" cy="10795635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it-IT"/>
      </w:rPr>
      <w:drawing>
        <wp:anchor distT="4294967295" distB="4294967295" distL="114300" distR="114300" simplePos="0" relativeHeight="251672064" behindDoc="1" locked="0" layoutInCell="1" allowOverlap="1">
          <wp:simplePos x="0" y="0"/>
          <wp:positionH relativeFrom="column">
            <wp:posOffset>-1040130</wp:posOffset>
          </wp:positionH>
          <wp:positionV relativeFrom="paragraph">
            <wp:posOffset>9685654</wp:posOffset>
          </wp:positionV>
          <wp:extent cx="7778115" cy="0"/>
          <wp:effectExtent l="19050" t="19050" r="32385" b="38100"/>
          <wp:wrapNone/>
          <wp:docPr id="28" name="Connettore diritto 28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>
                    <a:off x="0" y="0"/>
                    <a:ext cx="7778115" cy="0"/>
                  </a:xfrm>
                  <a:prstGeom prst="straightConnector1">
                    <a:avLst/>
                  </a:prstGeom>
                  <a:noFill/>
                  <a:ln w="3236" cap="sq">
                    <a:solidFill>
                      <a:srgbClr val="000000"/>
                    </a:solidFill>
                    <a:prstDash val="solid"/>
                    <a:miter/>
                  </a:ln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4782B5A"/>
    <w:multiLevelType w:val="multilevel"/>
    <w:tmpl w:val="CC963362"/>
    <w:styleLink w:val="WW8Num2"/>
    <w:lvl w:ilvl="0">
      <w:start w:val="1"/>
      <w:numFmt w:val="none"/>
      <w:suff w:val="nothing"/>
      <w:lvlText w:val="%1"/>
      <w:lvlJc w:val="start"/>
      <w:pPr>
        <w:ind w:start="21.60pt" w:hanging="21.60pt"/>
      </w:pPr>
    </w:lvl>
    <w:lvl w:ilvl="1">
      <w:start w:val="1"/>
      <w:numFmt w:val="none"/>
      <w:suff w:val="nothing"/>
      <w:lvlText w:val="%2"/>
      <w:lvlJc w:val="start"/>
      <w:pPr>
        <w:ind w:start="28.80pt" w:hanging="28.80pt"/>
      </w:pPr>
    </w:lvl>
    <w:lvl w:ilvl="2">
      <w:start w:val="1"/>
      <w:numFmt w:val="none"/>
      <w:suff w:val="nothing"/>
      <w:lvlText w:val="%3"/>
      <w:lvlJc w:val="start"/>
      <w:pPr>
        <w:ind w:start="36pt" w:hanging="36pt"/>
      </w:pPr>
    </w:lvl>
    <w:lvl w:ilvl="3">
      <w:start w:val="1"/>
      <w:numFmt w:val="none"/>
      <w:suff w:val="nothing"/>
      <w:lvlText w:val="%4"/>
      <w:lvlJc w:val="start"/>
      <w:pPr>
        <w:ind w:start="43.20pt" w:hanging="43.20pt"/>
      </w:pPr>
    </w:lvl>
    <w:lvl w:ilvl="4">
      <w:start w:val="1"/>
      <w:numFmt w:val="none"/>
      <w:suff w:val="nothing"/>
      <w:lvlText w:val="%5"/>
      <w:lvlJc w:val="start"/>
      <w:pPr>
        <w:ind w:start="50.40pt" w:hanging="50.40pt"/>
      </w:pPr>
    </w:lvl>
    <w:lvl w:ilvl="5">
      <w:start w:val="1"/>
      <w:numFmt w:val="none"/>
      <w:suff w:val="nothing"/>
      <w:lvlText w:val="%6"/>
      <w:lvlJc w:val="start"/>
      <w:pPr>
        <w:ind w:start="57.60pt" w:hanging="57.60pt"/>
      </w:pPr>
    </w:lvl>
    <w:lvl w:ilvl="6">
      <w:start w:val="1"/>
      <w:numFmt w:val="none"/>
      <w:suff w:val="nothing"/>
      <w:lvlText w:val="%7"/>
      <w:lvlJc w:val="start"/>
      <w:pPr>
        <w:ind w:start="64.80pt" w:hanging="64.80pt"/>
      </w:pPr>
    </w:lvl>
    <w:lvl w:ilvl="7">
      <w:start w:val="1"/>
      <w:numFmt w:val="none"/>
      <w:suff w:val="nothing"/>
      <w:lvlText w:val="%8"/>
      <w:lvlJc w:val="start"/>
      <w:pPr>
        <w:ind w:start="72pt" w:hanging="72pt"/>
      </w:pPr>
    </w:lvl>
    <w:lvl w:ilvl="8">
      <w:start w:val="1"/>
      <w:numFmt w:val="none"/>
      <w:suff w:val="nothing"/>
      <w:lvlText w:val="%9"/>
      <w:lvlJc w:val="start"/>
      <w:pPr>
        <w:ind w:start="79.20pt" w:hanging="79.20pt"/>
      </w:pPr>
    </w:lvl>
  </w:abstractNum>
  <w:abstractNum w:abstractNumId="1" w15:restartNumberingAfterBreak="0">
    <w:nsid w:val="53FF1ED4"/>
    <w:multiLevelType w:val="multilevel"/>
    <w:tmpl w:val="B83A15AE"/>
    <w:styleLink w:val="WW8Num1"/>
    <w:lvl w:ilvl="0">
      <w:start w:val="1"/>
      <w:numFmt w:val="none"/>
      <w:suff w:val="nothing"/>
      <w:lvlText w:val="%1"/>
      <w:lvlJc w:val="start"/>
      <w:pPr>
        <w:ind w:start="21.60pt" w:hanging="21.60pt"/>
      </w:pPr>
    </w:lvl>
    <w:lvl w:ilvl="1">
      <w:start w:val="1"/>
      <w:numFmt w:val="none"/>
      <w:suff w:val="nothing"/>
      <w:lvlText w:val="%2"/>
      <w:lvlJc w:val="start"/>
      <w:pPr>
        <w:ind w:start="28.80pt" w:hanging="28.80pt"/>
      </w:pPr>
    </w:lvl>
    <w:lvl w:ilvl="2">
      <w:start w:val="1"/>
      <w:numFmt w:val="none"/>
      <w:suff w:val="nothing"/>
      <w:lvlText w:val="%3"/>
      <w:lvlJc w:val="start"/>
      <w:pPr>
        <w:ind w:start="36pt" w:hanging="36pt"/>
      </w:pPr>
    </w:lvl>
    <w:lvl w:ilvl="3">
      <w:start w:val="1"/>
      <w:numFmt w:val="none"/>
      <w:suff w:val="nothing"/>
      <w:lvlText w:val="%4"/>
      <w:lvlJc w:val="start"/>
      <w:pPr>
        <w:ind w:start="43.20pt" w:hanging="43.20pt"/>
      </w:pPr>
    </w:lvl>
    <w:lvl w:ilvl="4">
      <w:start w:val="1"/>
      <w:numFmt w:val="none"/>
      <w:suff w:val="nothing"/>
      <w:lvlText w:val="%5"/>
      <w:lvlJc w:val="start"/>
      <w:pPr>
        <w:ind w:start="50.40pt" w:hanging="50.40pt"/>
      </w:pPr>
    </w:lvl>
    <w:lvl w:ilvl="5">
      <w:start w:val="1"/>
      <w:numFmt w:val="none"/>
      <w:suff w:val="nothing"/>
      <w:lvlText w:val="%6"/>
      <w:lvlJc w:val="start"/>
      <w:pPr>
        <w:ind w:start="57.60pt" w:hanging="57.60pt"/>
      </w:pPr>
    </w:lvl>
    <w:lvl w:ilvl="6">
      <w:start w:val="1"/>
      <w:numFmt w:val="none"/>
      <w:suff w:val="nothing"/>
      <w:lvlText w:val="%7"/>
      <w:lvlJc w:val="start"/>
      <w:pPr>
        <w:ind w:start="64.80pt" w:hanging="64.80pt"/>
      </w:pPr>
    </w:lvl>
    <w:lvl w:ilvl="7">
      <w:start w:val="1"/>
      <w:numFmt w:val="none"/>
      <w:suff w:val="nothing"/>
      <w:lvlText w:val="%8"/>
      <w:lvlJc w:val="start"/>
      <w:pPr>
        <w:ind w:start="72pt" w:hanging="72pt"/>
      </w:pPr>
    </w:lvl>
    <w:lvl w:ilvl="8">
      <w:start w:val="1"/>
      <w:numFmt w:val="none"/>
      <w:suff w:val="nothing"/>
      <w:lvlText w:val="%9"/>
      <w:lvlJc w:val="start"/>
      <w:pPr>
        <w:ind w:start="79.20pt" w:hanging="79.20pt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6pt"/>
  <w:autoHyphenation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3"/>
    <w:rsid w:val="00057036"/>
    <w:rsid w:val="000B5641"/>
    <w:rsid w:val="002113CA"/>
    <w:rsid w:val="00425DF4"/>
    <w:rsid w:val="004557C8"/>
    <w:rsid w:val="005A673C"/>
    <w:rsid w:val="006304E4"/>
    <w:rsid w:val="006B043A"/>
    <w:rsid w:val="00887A38"/>
    <w:rsid w:val="008C2108"/>
    <w:rsid w:val="00BF3218"/>
    <w:rsid w:val="00C20BAC"/>
    <w:rsid w:val="00D84953"/>
    <w:rsid w:val="00D97B7B"/>
    <w:rsid w:val="00E70FDE"/>
    <w:rsid w:val="00EB6359"/>
    <w:rsid w:val="00ED2B21"/>
    <w:rsid w:val="00F12ED3"/>
    <w:rsid w:val="00F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B0DFDA3-F98F-4162-B2A8-3905518690C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304E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qFormat/>
    <w:rsid w:val="006304E4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Standard"/>
    <w:next w:val="Standard"/>
    <w:qFormat/>
    <w:rsid w:val="006304E4"/>
    <w:pPr>
      <w:keepNext/>
      <w:spacing w:line="12pt" w:lineRule="auto"/>
      <w:jc w:val="start"/>
      <w:outlineLvl w:val="1"/>
    </w:pPr>
    <w:rPr>
      <w:rFonts w:ascii="Times New Roman" w:hAnsi="Times New Roman" w:cs="Times New Roman"/>
      <w:sz w:val="32"/>
    </w:rPr>
  </w:style>
  <w:style w:type="paragraph" w:styleId="Titolo3">
    <w:name w:val="heading 3"/>
    <w:basedOn w:val="Standard"/>
    <w:next w:val="Standard"/>
    <w:qFormat/>
    <w:rsid w:val="006304E4"/>
    <w:pPr>
      <w:keepNext/>
      <w:spacing w:line="24pt" w:lineRule="auto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qFormat/>
    <w:rsid w:val="006304E4"/>
    <w:pPr>
      <w:keepNext/>
      <w:spacing w:line="18pt" w:lineRule="auto"/>
      <w:jc w:val="center"/>
      <w:outlineLvl w:val="3"/>
    </w:pPr>
    <w:rPr>
      <w:sz w:val="24"/>
    </w:rPr>
  </w:style>
  <w:style w:type="paragraph" w:styleId="Titolo5">
    <w:name w:val="heading 5"/>
    <w:basedOn w:val="Standard"/>
    <w:next w:val="Standard"/>
    <w:qFormat/>
    <w:rsid w:val="006304E4"/>
    <w:pPr>
      <w:keepNext/>
      <w:tabs>
        <w:tab w:val="start" w:pos="-36pt"/>
      </w:tabs>
      <w:spacing w:line="18pt" w:lineRule="auto"/>
      <w:jc w:val="end"/>
      <w:outlineLvl w:val="4"/>
    </w:pPr>
    <w:rPr>
      <w:bCs/>
      <w:spacing w:val="-3"/>
      <w:sz w:val="24"/>
    </w:rPr>
  </w:style>
  <w:style w:type="paragraph" w:styleId="Titolo6">
    <w:name w:val="heading 6"/>
    <w:basedOn w:val="Standard"/>
    <w:next w:val="Standard"/>
    <w:qFormat/>
    <w:rsid w:val="006304E4"/>
    <w:pPr>
      <w:keepNext/>
      <w:tabs>
        <w:tab w:val="start" w:pos="-36pt"/>
      </w:tabs>
      <w:spacing w:line="18pt" w:lineRule="auto"/>
      <w:outlineLvl w:val="5"/>
    </w:pPr>
    <w:rPr>
      <w:spacing w:val="-3"/>
      <w:sz w:val="24"/>
    </w:rPr>
  </w:style>
  <w:style w:type="paragraph" w:styleId="Titolo7">
    <w:name w:val="heading 7"/>
    <w:basedOn w:val="Standard"/>
    <w:next w:val="Standard"/>
    <w:qFormat/>
    <w:rsid w:val="006304E4"/>
    <w:pPr>
      <w:keepNext/>
      <w:spacing w:line="28pt" w:lineRule="exact"/>
      <w:outlineLvl w:val="6"/>
    </w:pPr>
    <w:rPr>
      <w:rFonts w:ascii="Times New Roman" w:hAnsi="Times New Roman" w:cs="Times New Roman"/>
      <w:bCs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304E4"/>
    <w:pPr>
      <w:suppressAutoHyphens/>
      <w:autoSpaceDN w:val="0"/>
      <w:spacing w:line="28.35pt" w:lineRule="exact"/>
      <w:jc w:val="both"/>
      <w:textAlignment w:val="baseline"/>
    </w:pPr>
    <w:rPr>
      <w:rFonts w:ascii="Souvenir Lt BT" w:eastAsia="Times New Roman" w:hAnsi="Souvenir Lt BT" w:cs="Souvenir Lt BT"/>
      <w:kern w:val="3"/>
      <w:lang w:eastAsia="zh-CN"/>
    </w:rPr>
  </w:style>
  <w:style w:type="paragraph" w:customStyle="1" w:styleId="Heading">
    <w:name w:val="Heading"/>
    <w:basedOn w:val="Standard"/>
    <w:next w:val="Textbody"/>
    <w:rsid w:val="006304E4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304E4"/>
    <w:rPr>
      <w:rFonts w:ascii="Arial" w:eastAsia="Arial" w:hAnsi="Arial" w:cs="Arial"/>
      <w:b/>
    </w:rPr>
  </w:style>
  <w:style w:type="paragraph" w:styleId="Elenco">
    <w:name w:val="List"/>
    <w:basedOn w:val="Textbody"/>
    <w:rsid w:val="006304E4"/>
  </w:style>
  <w:style w:type="paragraph" w:styleId="Didascalia">
    <w:name w:val="caption"/>
    <w:basedOn w:val="Standard"/>
    <w:qFormat/>
    <w:rsid w:val="006304E4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304E4"/>
    <w:pPr>
      <w:suppressLineNumbers/>
    </w:pPr>
    <w:rPr>
      <w:rFonts w:cs="Arial"/>
    </w:rPr>
  </w:style>
  <w:style w:type="paragraph" w:customStyle="1" w:styleId="Titolo20">
    <w:name w:val="Titolo2"/>
    <w:basedOn w:val="Standard"/>
    <w:next w:val="Textbody"/>
    <w:rsid w:val="006304E4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Standard"/>
    <w:next w:val="Textbody"/>
    <w:rsid w:val="006304E4"/>
    <w:pPr>
      <w:spacing w:line="18pt" w:lineRule="auto"/>
      <w:jc w:val="center"/>
    </w:pPr>
    <w:rPr>
      <w:sz w:val="24"/>
    </w:rPr>
  </w:style>
  <w:style w:type="paragraph" w:customStyle="1" w:styleId="Lista">
    <w:name w:val="Lista"/>
    <w:basedOn w:val="Standard"/>
    <w:rsid w:val="006304E4"/>
    <w:pPr>
      <w:ind w:start="28.35pt" w:hanging="14.15pt"/>
    </w:pPr>
  </w:style>
  <w:style w:type="paragraph" w:styleId="Firma">
    <w:name w:val="Signature"/>
    <w:basedOn w:val="Standard"/>
    <w:rsid w:val="006304E4"/>
    <w:pPr>
      <w:ind w:start="212.60pt"/>
    </w:pPr>
    <w:rPr>
      <w:i/>
    </w:rPr>
  </w:style>
  <w:style w:type="paragraph" w:customStyle="1" w:styleId="Lista1">
    <w:name w:val="Lista1"/>
    <w:basedOn w:val="Lista"/>
    <w:rsid w:val="006304E4"/>
    <w:pPr>
      <w:ind w:start="14.20pt" w:hanging="7.10pt"/>
    </w:pPr>
  </w:style>
  <w:style w:type="paragraph" w:styleId="Intestazione">
    <w:name w:val="header"/>
    <w:basedOn w:val="Standard"/>
    <w:rsid w:val="006304E4"/>
    <w:pPr>
      <w:tabs>
        <w:tab w:val="center" w:pos="240.95pt"/>
        <w:tab w:val="end" w:pos="481.90pt"/>
      </w:tabs>
    </w:pPr>
  </w:style>
  <w:style w:type="paragraph" w:styleId="Pidipagina">
    <w:name w:val="footer"/>
    <w:basedOn w:val="Standard"/>
    <w:rsid w:val="006304E4"/>
    <w:pPr>
      <w:tabs>
        <w:tab w:val="center" w:pos="240.95pt"/>
        <w:tab w:val="end" w:pos="481.90pt"/>
      </w:tabs>
    </w:pPr>
  </w:style>
  <w:style w:type="paragraph" w:customStyle="1" w:styleId="Xtitolo">
    <w:name w:val="Xtitolo"/>
    <w:basedOn w:val="Standard"/>
    <w:rsid w:val="006304E4"/>
    <w:pPr>
      <w:jc w:val="end"/>
    </w:pPr>
    <w:rPr>
      <w:b/>
    </w:rPr>
  </w:style>
  <w:style w:type="paragraph" w:customStyle="1" w:styleId="Oggetto">
    <w:name w:val="Oggetto"/>
    <w:basedOn w:val="Standard"/>
    <w:rsid w:val="006304E4"/>
    <w:pPr>
      <w:ind w:start="63.80pt" w:hanging="63.80pt"/>
    </w:pPr>
    <w:rPr>
      <w:b/>
      <w:color w:val="000000"/>
    </w:rPr>
  </w:style>
  <w:style w:type="paragraph" w:customStyle="1" w:styleId="Centrato">
    <w:name w:val="Centrato"/>
    <w:basedOn w:val="Standard"/>
    <w:rsid w:val="006304E4"/>
    <w:pPr>
      <w:jc w:val="center"/>
    </w:pPr>
    <w:rPr>
      <w:b/>
    </w:rPr>
  </w:style>
  <w:style w:type="paragraph" w:customStyle="1" w:styleId="Corpodeltesto21">
    <w:name w:val="Corpo del testo 21"/>
    <w:basedOn w:val="Standard"/>
    <w:rsid w:val="006304E4"/>
    <w:rPr>
      <w:rFonts w:ascii="Arial" w:eastAsia="Arial" w:hAnsi="Arial" w:cs="Arial"/>
      <w:u w:val="single"/>
    </w:rPr>
  </w:style>
  <w:style w:type="paragraph" w:customStyle="1" w:styleId="Mappadocumento1">
    <w:name w:val="Mappa documento1"/>
    <w:basedOn w:val="Standard"/>
    <w:rsid w:val="006304E4"/>
    <w:pPr>
      <w:shd w:val="clear" w:color="auto" w:fill="000080"/>
    </w:pPr>
    <w:rPr>
      <w:rFonts w:ascii="Tahoma" w:eastAsia="Tahoma" w:hAnsi="Tahoma" w:cs="Tahoma"/>
    </w:rPr>
  </w:style>
  <w:style w:type="paragraph" w:customStyle="1" w:styleId="Corpodeltesto31">
    <w:name w:val="Corpo del testo 31"/>
    <w:basedOn w:val="Standard"/>
    <w:rsid w:val="006304E4"/>
    <w:pPr>
      <w:spacing w:line="24pt" w:lineRule="exact"/>
      <w:jc w:val="start"/>
    </w:pPr>
    <w:rPr>
      <w:rFonts w:ascii="Times New Roman" w:hAnsi="Times New Roman" w:cs="Times New Roman"/>
      <w:sz w:val="24"/>
    </w:rPr>
  </w:style>
  <w:style w:type="paragraph" w:styleId="Sottotitolo">
    <w:name w:val="Subtitle"/>
    <w:basedOn w:val="Standard"/>
    <w:next w:val="Textbody"/>
    <w:qFormat/>
    <w:rsid w:val="006304E4"/>
    <w:pPr>
      <w:spacing w:line="24pt" w:lineRule="auto"/>
      <w:jc w:val="center"/>
    </w:pPr>
    <w:rPr>
      <w:sz w:val="24"/>
    </w:rPr>
  </w:style>
  <w:style w:type="paragraph" w:customStyle="1" w:styleId="Testonormale1">
    <w:name w:val="Testo normale1"/>
    <w:basedOn w:val="Standard"/>
    <w:rsid w:val="006304E4"/>
    <w:pPr>
      <w:spacing w:line="12pt" w:lineRule="auto"/>
      <w:jc w:val="start"/>
    </w:pPr>
    <w:rPr>
      <w:rFonts w:ascii="Courier New" w:eastAsia="Courier New" w:hAnsi="Courier New" w:cs="Courier New"/>
    </w:rPr>
  </w:style>
  <w:style w:type="paragraph" w:customStyle="1" w:styleId="Adestra">
    <w:name w:val="Adestra"/>
    <w:basedOn w:val="Standard"/>
    <w:rsid w:val="006304E4"/>
    <w:pPr>
      <w:overflowPunct w:val="0"/>
      <w:autoSpaceDE w:val="0"/>
      <w:spacing w:line="12pt" w:lineRule="auto"/>
      <w:jc w:val="end"/>
    </w:pPr>
    <w:rPr>
      <w:rFonts w:ascii="Times New Roman" w:hAnsi="Times New Roman" w:cs="Times New Roman"/>
    </w:rPr>
  </w:style>
  <w:style w:type="paragraph" w:customStyle="1" w:styleId="Indentato">
    <w:name w:val="Indentato"/>
    <w:basedOn w:val="Standard"/>
    <w:rsid w:val="006304E4"/>
    <w:pPr>
      <w:overflowPunct w:val="0"/>
      <w:autoSpaceDE w:val="0"/>
      <w:spacing w:line="12pt" w:lineRule="auto"/>
      <w:ind w:firstLine="17pt"/>
    </w:pPr>
    <w:rPr>
      <w:rFonts w:ascii="Times New Roman" w:hAnsi="Times New Roman" w:cs="Times New Roman"/>
    </w:rPr>
  </w:style>
  <w:style w:type="paragraph" w:customStyle="1" w:styleId="Text">
    <w:name w:val="Text"/>
    <w:basedOn w:val="Standard"/>
    <w:rsid w:val="006304E4"/>
    <w:pPr>
      <w:overflowPunct w:val="0"/>
      <w:autoSpaceDE w:val="0"/>
      <w:spacing w:line="12pt" w:lineRule="auto"/>
      <w:ind w:firstLine="11.35pt"/>
    </w:pPr>
    <w:rPr>
      <w:rFonts w:ascii="Times New Roman" w:hAnsi="Times New Roman" w:cs="Times New Roman"/>
    </w:rPr>
  </w:style>
  <w:style w:type="paragraph" w:customStyle="1" w:styleId="Rientrocorpodeltesto21">
    <w:name w:val="Rientro corpo del testo 21"/>
    <w:basedOn w:val="Standard"/>
    <w:rsid w:val="006304E4"/>
    <w:pPr>
      <w:spacing w:line="12pt" w:lineRule="auto"/>
      <w:ind w:firstLine="35.45pt"/>
    </w:pPr>
    <w:rPr>
      <w:rFonts w:ascii="Arial" w:eastAsia="Arial" w:hAnsi="Arial" w:cs="Arial"/>
      <w:sz w:val="24"/>
    </w:rPr>
  </w:style>
  <w:style w:type="paragraph" w:styleId="Testofumetto">
    <w:name w:val="Balloon Text"/>
    <w:basedOn w:val="Standard"/>
    <w:rsid w:val="006304E4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Standard"/>
    <w:rsid w:val="006304E4"/>
    <w:pPr>
      <w:spacing w:before="5pt" w:after="5pt" w:line="12pt" w:lineRule="auto"/>
      <w:jc w:val="star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Standard"/>
    <w:rsid w:val="006304E4"/>
  </w:style>
  <w:style w:type="paragraph" w:customStyle="1" w:styleId="TableContents">
    <w:name w:val="Table Contents"/>
    <w:basedOn w:val="Standard"/>
    <w:rsid w:val="006304E4"/>
    <w:pPr>
      <w:suppressLineNumbers/>
    </w:pPr>
  </w:style>
  <w:style w:type="paragraph" w:customStyle="1" w:styleId="TableHeading">
    <w:name w:val="Table Heading"/>
    <w:basedOn w:val="TableContents"/>
    <w:rsid w:val="006304E4"/>
    <w:pPr>
      <w:jc w:val="center"/>
    </w:pPr>
    <w:rPr>
      <w:b/>
      <w:bCs/>
    </w:rPr>
  </w:style>
  <w:style w:type="paragraph" w:customStyle="1" w:styleId="Default">
    <w:name w:val="Default"/>
    <w:rsid w:val="006304E4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character" w:customStyle="1" w:styleId="WW8Num1z0">
    <w:name w:val="WW8Num1z0"/>
    <w:rsid w:val="006304E4"/>
  </w:style>
  <w:style w:type="character" w:customStyle="1" w:styleId="WW8Num1z1">
    <w:name w:val="WW8Num1z1"/>
    <w:rsid w:val="006304E4"/>
  </w:style>
  <w:style w:type="character" w:customStyle="1" w:styleId="WW8Num1z2">
    <w:name w:val="WW8Num1z2"/>
    <w:rsid w:val="006304E4"/>
  </w:style>
  <w:style w:type="character" w:customStyle="1" w:styleId="WW8Num1z3">
    <w:name w:val="WW8Num1z3"/>
    <w:rsid w:val="006304E4"/>
  </w:style>
  <w:style w:type="character" w:customStyle="1" w:styleId="WW8Num1z4">
    <w:name w:val="WW8Num1z4"/>
    <w:rsid w:val="006304E4"/>
  </w:style>
  <w:style w:type="character" w:customStyle="1" w:styleId="WW8Num1z5">
    <w:name w:val="WW8Num1z5"/>
    <w:rsid w:val="006304E4"/>
  </w:style>
  <w:style w:type="character" w:customStyle="1" w:styleId="WW8Num1z6">
    <w:name w:val="WW8Num1z6"/>
    <w:rsid w:val="006304E4"/>
  </w:style>
  <w:style w:type="character" w:customStyle="1" w:styleId="WW8Num1z7">
    <w:name w:val="WW8Num1z7"/>
    <w:rsid w:val="006304E4"/>
  </w:style>
  <w:style w:type="character" w:customStyle="1" w:styleId="WW8Num1z8">
    <w:name w:val="WW8Num1z8"/>
    <w:rsid w:val="006304E4"/>
  </w:style>
  <w:style w:type="character" w:customStyle="1" w:styleId="WW8Num2z0">
    <w:name w:val="WW8Num2z0"/>
    <w:rsid w:val="006304E4"/>
  </w:style>
  <w:style w:type="character" w:customStyle="1" w:styleId="WW8Num2z1">
    <w:name w:val="WW8Num2z1"/>
    <w:rsid w:val="006304E4"/>
  </w:style>
  <w:style w:type="character" w:customStyle="1" w:styleId="WW8Num2z2">
    <w:name w:val="WW8Num2z2"/>
    <w:rsid w:val="006304E4"/>
  </w:style>
  <w:style w:type="character" w:customStyle="1" w:styleId="WW8Num2z3">
    <w:name w:val="WW8Num2z3"/>
    <w:rsid w:val="006304E4"/>
  </w:style>
  <w:style w:type="character" w:customStyle="1" w:styleId="WW8Num2z4">
    <w:name w:val="WW8Num2z4"/>
    <w:rsid w:val="006304E4"/>
  </w:style>
  <w:style w:type="character" w:customStyle="1" w:styleId="WW8Num2z5">
    <w:name w:val="WW8Num2z5"/>
    <w:rsid w:val="006304E4"/>
  </w:style>
  <w:style w:type="character" w:customStyle="1" w:styleId="WW8Num2z6">
    <w:name w:val="WW8Num2z6"/>
    <w:rsid w:val="006304E4"/>
  </w:style>
  <w:style w:type="character" w:customStyle="1" w:styleId="WW8Num2z7">
    <w:name w:val="WW8Num2z7"/>
    <w:rsid w:val="006304E4"/>
  </w:style>
  <w:style w:type="character" w:customStyle="1" w:styleId="WW8Num2z8">
    <w:name w:val="WW8Num2z8"/>
    <w:rsid w:val="006304E4"/>
  </w:style>
  <w:style w:type="character" w:customStyle="1" w:styleId="Carpredefinitoparagrafo2">
    <w:name w:val="Car. predefinito paragrafo2"/>
    <w:rsid w:val="006304E4"/>
  </w:style>
  <w:style w:type="character" w:customStyle="1" w:styleId="WW8Num3z0">
    <w:name w:val="WW8Num3z0"/>
    <w:rsid w:val="006304E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304E4"/>
    <w:rPr>
      <w:rFonts w:ascii="Wingdings" w:eastAsia="Times New Roman" w:hAnsi="Wingdings" w:cs="Arial"/>
      <w:b/>
      <w:i w:val="0"/>
    </w:rPr>
  </w:style>
  <w:style w:type="character" w:customStyle="1" w:styleId="WW8Num4z1">
    <w:name w:val="WW8Num4z1"/>
    <w:rsid w:val="006304E4"/>
  </w:style>
  <w:style w:type="character" w:customStyle="1" w:styleId="WW8Num4z2">
    <w:name w:val="WW8Num4z2"/>
    <w:rsid w:val="006304E4"/>
  </w:style>
  <w:style w:type="character" w:customStyle="1" w:styleId="WW8Num4z3">
    <w:name w:val="WW8Num4z3"/>
    <w:rsid w:val="006304E4"/>
  </w:style>
  <w:style w:type="character" w:customStyle="1" w:styleId="WW8Num4z4">
    <w:name w:val="WW8Num4z4"/>
    <w:rsid w:val="006304E4"/>
  </w:style>
  <w:style w:type="character" w:customStyle="1" w:styleId="WW8Num4z5">
    <w:name w:val="WW8Num4z5"/>
    <w:rsid w:val="006304E4"/>
  </w:style>
  <w:style w:type="character" w:customStyle="1" w:styleId="WW8Num4z6">
    <w:name w:val="WW8Num4z6"/>
    <w:rsid w:val="006304E4"/>
  </w:style>
  <w:style w:type="character" w:customStyle="1" w:styleId="WW8Num4z7">
    <w:name w:val="WW8Num4z7"/>
    <w:rsid w:val="006304E4"/>
  </w:style>
  <w:style w:type="character" w:customStyle="1" w:styleId="WW8Num4z8">
    <w:name w:val="WW8Num4z8"/>
    <w:rsid w:val="006304E4"/>
  </w:style>
  <w:style w:type="character" w:customStyle="1" w:styleId="WW8Num5z0">
    <w:name w:val="WW8Num5z0"/>
    <w:rsid w:val="006304E4"/>
    <w:rPr>
      <w:rFonts w:ascii="Arial Narrow" w:eastAsia="Arial Narrow" w:hAnsi="Arial Narrow" w:cs="Arial Narrow"/>
    </w:rPr>
  </w:style>
  <w:style w:type="character" w:customStyle="1" w:styleId="WW8Num5z1">
    <w:name w:val="WW8Num5z1"/>
    <w:rsid w:val="006304E4"/>
  </w:style>
  <w:style w:type="character" w:customStyle="1" w:styleId="WW8Num5z2">
    <w:name w:val="WW8Num5z2"/>
    <w:rsid w:val="006304E4"/>
  </w:style>
  <w:style w:type="character" w:customStyle="1" w:styleId="WW8Num5z3">
    <w:name w:val="WW8Num5z3"/>
    <w:rsid w:val="006304E4"/>
  </w:style>
  <w:style w:type="character" w:customStyle="1" w:styleId="WW8Num5z4">
    <w:name w:val="WW8Num5z4"/>
    <w:rsid w:val="006304E4"/>
  </w:style>
  <w:style w:type="character" w:customStyle="1" w:styleId="WW8Num5z5">
    <w:name w:val="WW8Num5z5"/>
    <w:rsid w:val="006304E4"/>
  </w:style>
  <w:style w:type="character" w:customStyle="1" w:styleId="WW8Num5z6">
    <w:name w:val="WW8Num5z6"/>
    <w:rsid w:val="006304E4"/>
  </w:style>
  <w:style w:type="character" w:customStyle="1" w:styleId="WW8Num5z7">
    <w:name w:val="WW8Num5z7"/>
    <w:rsid w:val="006304E4"/>
  </w:style>
  <w:style w:type="character" w:customStyle="1" w:styleId="WW8Num5z8">
    <w:name w:val="WW8Num5z8"/>
    <w:rsid w:val="006304E4"/>
  </w:style>
  <w:style w:type="character" w:customStyle="1" w:styleId="WW8Num6z0">
    <w:name w:val="WW8Num6z0"/>
    <w:rsid w:val="006304E4"/>
    <w:rPr>
      <w:rFonts w:ascii="Symbol" w:eastAsia="Symbol" w:hAnsi="Symbol" w:cs="Symbol"/>
    </w:rPr>
  </w:style>
  <w:style w:type="character" w:customStyle="1" w:styleId="WW8Num6z1">
    <w:name w:val="WW8Num6z1"/>
    <w:rsid w:val="006304E4"/>
    <w:rPr>
      <w:rFonts w:ascii="Courier New" w:eastAsia="Courier New" w:hAnsi="Courier New" w:cs="Courier New"/>
    </w:rPr>
  </w:style>
  <w:style w:type="character" w:customStyle="1" w:styleId="WW8Num6z2">
    <w:name w:val="WW8Num6z2"/>
    <w:rsid w:val="006304E4"/>
    <w:rPr>
      <w:rFonts w:ascii="Wingdings" w:eastAsia="Wingdings" w:hAnsi="Wingdings" w:cs="Wingdings"/>
    </w:rPr>
  </w:style>
  <w:style w:type="character" w:customStyle="1" w:styleId="WW8Num7z0">
    <w:name w:val="WW8Num7z0"/>
    <w:rsid w:val="006304E4"/>
    <w:rPr>
      <w:rFonts w:ascii="Marlett" w:eastAsia="Marlett" w:hAnsi="Marlett" w:cs="Marlett"/>
    </w:rPr>
  </w:style>
  <w:style w:type="character" w:customStyle="1" w:styleId="WW8Num8z0">
    <w:name w:val="WW8Num8z0"/>
    <w:rsid w:val="006304E4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304E4"/>
    <w:rPr>
      <w:rFonts w:ascii="Courier New" w:eastAsia="Courier New" w:hAnsi="Courier New" w:cs="Courier New"/>
    </w:rPr>
  </w:style>
  <w:style w:type="character" w:customStyle="1" w:styleId="WW8Num8z2">
    <w:name w:val="WW8Num8z2"/>
    <w:rsid w:val="006304E4"/>
    <w:rPr>
      <w:rFonts w:ascii="Wingdings" w:eastAsia="Wingdings" w:hAnsi="Wingdings" w:cs="Wingdings"/>
    </w:rPr>
  </w:style>
  <w:style w:type="character" w:customStyle="1" w:styleId="WW8Num8z3">
    <w:name w:val="WW8Num8z3"/>
    <w:rsid w:val="006304E4"/>
    <w:rPr>
      <w:rFonts w:ascii="Symbol" w:eastAsia="Symbol" w:hAnsi="Symbol" w:cs="Symbol"/>
    </w:rPr>
  </w:style>
  <w:style w:type="character" w:customStyle="1" w:styleId="WW8Num9z0">
    <w:name w:val="WW8Num9z0"/>
    <w:rsid w:val="006304E4"/>
    <w:rPr>
      <w:b/>
      <w:i w:val="0"/>
    </w:rPr>
  </w:style>
  <w:style w:type="character" w:customStyle="1" w:styleId="WW8Num9z1">
    <w:name w:val="WW8Num9z1"/>
    <w:rsid w:val="006304E4"/>
  </w:style>
  <w:style w:type="character" w:customStyle="1" w:styleId="WW8Num9z2">
    <w:name w:val="WW8Num9z2"/>
    <w:rsid w:val="006304E4"/>
  </w:style>
  <w:style w:type="character" w:customStyle="1" w:styleId="WW8Num9z3">
    <w:name w:val="WW8Num9z3"/>
    <w:rsid w:val="006304E4"/>
  </w:style>
  <w:style w:type="character" w:customStyle="1" w:styleId="WW8Num9z4">
    <w:name w:val="WW8Num9z4"/>
    <w:rsid w:val="006304E4"/>
  </w:style>
  <w:style w:type="character" w:customStyle="1" w:styleId="WW8Num9z5">
    <w:name w:val="WW8Num9z5"/>
    <w:rsid w:val="006304E4"/>
  </w:style>
  <w:style w:type="character" w:customStyle="1" w:styleId="WW8Num9z6">
    <w:name w:val="WW8Num9z6"/>
    <w:rsid w:val="006304E4"/>
  </w:style>
  <w:style w:type="character" w:customStyle="1" w:styleId="WW8Num9z7">
    <w:name w:val="WW8Num9z7"/>
    <w:rsid w:val="006304E4"/>
  </w:style>
  <w:style w:type="character" w:customStyle="1" w:styleId="WW8Num9z8">
    <w:name w:val="WW8Num9z8"/>
    <w:rsid w:val="006304E4"/>
  </w:style>
  <w:style w:type="character" w:customStyle="1" w:styleId="WW8Num10z0">
    <w:name w:val="WW8Num10z0"/>
    <w:rsid w:val="006304E4"/>
    <w:rPr>
      <w:rFonts w:ascii="Arial Narrow" w:eastAsia="Arial Narrow" w:hAnsi="Arial Narrow" w:cs="Arial Narrow"/>
    </w:rPr>
  </w:style>
  <w:style w:type="character" w:customStyle="1" w:styleId="WW8Num10z1">
    <w:name w:val="WW8Num10z1"/>
    <w:rsid w:val="006304E4"/>
  </w:style>
  <w:style w:type="character" w:customStyle="1" w:styleId="WW8Num10z2">
    <w:name w:val="WW8Num10z2"/>
    <w:rsid w:val="006304E4"/>
  </w:style>
  <w:style w:type="character" w:customStyle="1" w:styleId="WW8Num10z3">
    <w:name w:val="WW8Num10z3"/>
    <w:rsid w:val="006304E4"/>
  </w:style>
  <w:style w:type="character" w:customStyle="1" w:styleId="WW8Num10z4">
    <w:name w:val="WW8Num10z4"/>
    <w:rsid w:val="006304E4"/>
  </w:style>
  <w:style w:type="character" w:customStyle="1" w:styleId="WW8Num10z5">
    <w:name w:val="WW8Num10z5"/>
    <w:rsid w:val="006304E4"/>
  </w:style>
  <w:style w:type="character" w:customStyle="1" w:styleId="WW8Num10z6">
    <w:name w:val="WW8Num10z6"/>
    <w:rsid w:val="006304E4"/>
  </w:style>
  <w:style w:type="character" w:customStyle="1" w:styleId="WW8Num10z7">
    <w:name w:val="WW8Num10z7"/>
    <w:rsid w:val="006304E4"/>
  </w:style>
  <w:style w:type="character" w:customStyle="1" w:styleId="WW8Num10z8">
    <w:name w:val="WW8Num10z8"/>
    <w:rsid w:val="006304E4"/>
  </w:style>
  <w:style w:type="character" w:customStyle="1" w:styleId="WW8Num11z0">
    <w:name w:val="WW8Num11z0"/>
    <w:rsid w:val="006304E4"/>
    <w:rPr>
      <w:rFonts w:ascii="Arial Narrow" w:eastAsia="Arial Narrow" w:hAnsi="Arial Narrow" w:cs="Arial Narrow"/>
    </w:rPr>
  </w:style>
  <w:style w:type="character" w:customStyle="1" w:styleId="WW8Num11z1">
    <w:name w:val="WW8Num11z1"/>
    <w:rsid w:val="006304E4"/>
  </w:style>
  <w:style w:type="character" w:customStyle="1" w:styleId="WW8Num11z2">
    <w:name w:val="WW8Num11z2"/>
    <w:rsid w:val="006304E4"/>
  </w:style>
  <w:style w:type="character" w:customStyle="1" w:styleId="WW8Num11z3">
    <w:name w:val="WW8Num11z3"/>
    <w:rsid w:val="006304E4"/>
  </w:style>
  <w:style w:type="character" w:customStyle="1" w:styleId="WW8Num11z4">
    <w:name w:val="WW8Num11z4"/>
    <w:rsid w:val="006304E4"/>
  </w:style>
  <w:style w:type="character" w:customStyle="1" w:styleId="WW8Num11z5">
    <w:name w:val="WW8Num11z5"/>
    <w:rsid w:val="006304E4"/>
  </w:style>
  <w:style w:type="character" w:customStyle="1" w:styleId="WW8Num11z6">
    <w:name w:val="WW8Num11z6"/>
    <w:rsid w:val="006304E4"/>
  </w:style>
  <w:style w:type="character" w:customStyle="1" w:styleId="WW8Num11z7">
    <w:name w:val="WW8Num11z7"/>
    <w:rsid w:val="006304E4"/>
  </w:style>
  <w:style w:type="character" w:customStyle="1" w:styleId="WW8Num11z8">
    <w:name w:val="WW8Num11z8"/>
    <w:rsid w:val="006304E4"/>
  </w:style>
  <w:style w:type="character" w:customStyle="1" w:styleId="WW8Num12z0">
    <w:name w:val="WW8Num12z0"/>
    <w:rsid w:val="006304E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304E4"/>
    <w:rPr>
      <w:rFonts w:ascii="Courier New" w:eastAsia="Courier New" w:hAnsi="Courier New" w:cs="Courier New"/>
    </w:rPr>
  </w:style>
  <w:style w:type="character" w:customStyle="1" w:styleId="WW8Num12z2">
    <w:name w:val="WW8Num12z2"/>
    <w:rsid w:val="006304E4"/>
    <w:rPr>
      <w:rFonts w:ascii="Wingdings" w:eastAsia="Wingdings" w:hAnsi="Wingdings" w:cs="Wingdings"/>
    </w:rPr>
  </w:style>
  <w:style w:type="character" w:customStyle="1" w:styleId="WW8Num12z3">
    <w:name w:val="WW8Num12z3"/>
    <w:rsid w:val="006304E4"/>
    <w:rPr>
      <w:rFonts w:ascii="Symbol" w:eastAsia="Symbol" w:hAnsi="Symbol" w:cs="Symbol"/>
    </w:rPr>
  </w:style>
  <w:style w:type="character" w:customStyle="1" w:styleId="WW8Num13z0">
    <w:name w:val="WW8Num13z0"/>
    <w:rsid w:val="006304E4"/>
  </w:style>
  <w:style w:type="character" w:customStyle="1" w:styleId="WW8Num13z1">
    <w:name w:val="WW8Num13z1"/>
    <w:rsid w:val="006304E4"/>
  </w:style>
  <w:style w:type="character" w:customStyle="1" w:styleId="WW8Num13z2">
    <w:name w:val="WW8Num13z2"/>
    <w:rsid w:val="006304E4"/>
  </w:style>
  <w:style w:type="character" w:customStyle="1" w:styleId="WW8Num13z3">
    <w:name w:val="WW8Num13z3"/>
    <w:rsid w:val="006304E4"/>
  </w:style>
  <w:style w:type="character" w:customStyle="1" w:styleId="WW8Num13z4">
    <w:name w:val="WW8Num13z4"/>
    <w:rsid w:val="006304E4"/>
  </w:style>
  <w:style w:type="character" w:customStyle="1" w:styleId="WW8Num13z5">
    <w:name w:val="WW8Num13z5"/>
    <w:rsid w:val="006304E4"/>
  </w:style>
  <w:style w:type="character" w:customStyle="1" w:styleId="WW8Num13z6">
    <w:name w:val="WW8Num13z6"/>
    <w:rsid w:val="006304E4"/>
  </w:style>
  <w:style w:type="character" w:customStyle="1" w:styleId="WW8Num13z7">
    <w:name w:val="WW8Num13z7"/>
    <w:rsid w:val="006304E4"/>
  </w:style>
  <w:style w:type="character" w:customStyle="1" w:styleId="WW8Num13z8">
    <w:name w:val="WW8Num13z8"/>
    <w:rsid w:val="006304E4"/>
  </w:style>
  <w:style w:type="character" w:customStyle="1" w:styleId="WW8Num14z0">
    <w:name w:val="WW8Num14z0"/>
    <w:rsid w:val="006304E4"/>
  </w:style>
  <w:style w:type="character" w:customStyle="1" w:styleId="WW8Num14z1">
    <w:name w:val="WW8Num14z1"/>
    <w:rsid w:val="006304E4"/>
  </w:style>
  <w:style w:type="character" w:customStyle="1" w:styleId="WW8Num14z2">
    <w:name w:val="WW8Num14z2"/>
    <w:rsid w:val="006304E4"/>
  </w:style>
  <w:style w:type="character" w:customStyle="1" w:styleId="WW8Num14z3">
    <w:name w:val="WW8Num14z3"/>
    <w:rsid w:val="006304E4"/>
  </w:style>
  <w:style w:type="character" w:customStyle="1" w:styleId="WW8Num14z4">
    <w:name w:val="WW8Num14z4"/>
    <w:rsid w:val="006304E4"/>
  </w:style>
  <w:style w:type="character" w:customStyle="1" w:styleId="WW8Num14z5">
    <w:name w:val="WW8Num14z5"/>
    <w:rsid w:val="006304E4"/>
  </w:style>
  <w:style w:type="character" w:customStyle="1" w:styleId="WW8Num14z6">
    <w:name w:val="WW8Num14z6"/>
    <w:rsid w:val="006304E4"/>
  </w:style>
  <w:style w:type="character" w:customStyle="1" w:styleId="WW8Num14z7">
    <w:name w:val="WW8Num14z7"/>
    <w:rsid w:val="006304E4"/>
  </w:style>
  <w:style w:type="character" w:customStyle="1" w:styleId="WW8Num14z8">
    <w:name w:val="WW8Num14z8"/>
    <w:rsid w:val="006304E4"/>
  </w:style>
  <w:style w:type="character" w:customStyle="1" w:styleId="WW8Num15z0">
    <w:name w:val="WW8Num15z0"/>
    <w:rsid w:val="006304E4"/>
  </w:style>
  <w:style w:type="character" w:customStyle="1" w:styleId="WW8Num15z1">
    <w:name w:val="WW8Num15z1"/>
    <w:rsid w:val="006304E4"/>
  </w:style>
  <w:style w:type="character" w:customStyle="1" w:styleId="WW8Num15z2">
    <w:name w:val="WW8Num15z2"/>
    <w:rsid w:val="006304E4"/>
  </w:style>
  <w:style w:type="character" w:customStyle="1" w:styleId="WW8Num15z3">
    <w:name w:val="WW8Num15z3"/>
    <w:rsid w:val="006304E4"/>
  </w:style>
  <w:style w:type="character" w:customStyle="1" w:styleId="WW8Num15z4">
    <w:name w:val="WW8Num15z4"/>
    <w:rsid w:val="006304E4"/>
  </w:style>
  <w:style w:type="character" w:customStyle="1" w:styleId="WW8Num15z5">
    <w:name w:val="WW8Num15z5"/>
    <w:rsid w:val="006304E4"/>
  </w:style>
  <w:style w:type="character" w:customStyle="1" w:styleId="WW8Num15z6">
    <w:name w:val="WW8Num15z6"/>
    <w:rsid w:val="006304E4"/>
  </w:style>
  <w:style w:type="character" w:customStyle="1" w:styleId="WW8Num15z7">
    <w:name w:val="WW8Num15z7"/>
    <w:rsid w:val="006304E4"/>
  </w:style>
  <w:style w:type="character" w:customStyle="1" w:styleId="WW8Num15z8">
    <w:name w:val="WW8Num15z8"/>
    <w:rsid w:val="006304E4"/>
  </w:style>
  <w:style w:type="character" w:customStyle="1" w:styleId="WW8Num16z0">
    <w:name w:val="WW8Num16z0"/>
    <w:rsid w:val="006304E4"/>
    <w:rPr>
      <w:rFonts w:ascii="Arial Narrow" w:eastAsia="Arial Narrow" w:hAnsi="Arial Narrow" w:cs="Arial Narrow"/>
    </w:rPr>
  </w:style>
  <w:style w:type="character" w:customStyle="1" w:styleId="WW8Num16z1">
    <w:name w:val="WW8Num16z1"/>
    <w:rsid w:val="006304E4"/>
  </w:style>
  <w:style w:type="character" w:customStyle="1" w:styleId="WW8Num16z2">
    <w:name w:val="WW8Num16z2"/>
    <w:rsid w:val="006304E4"/>
  </w:style>
  <w:style w:type="character" w:customStyle="1" w:styleId="WW8Num16z3">
    <w:name w:val="WW8Num16z3"/>
    <w:rsid w:val="006304E4"/>
  </w:style>
  <w:style w:type="character" w:customStyle="1" w:styleId="WW8Num16z4">
    <w:name w:val="WW8Num16z4"/>
    <w:rsid w:val="006304E4"/>
  </w:style>
  <w:style w:type="character" w:customStyle="1" w:styleId="WW8Num16z5">
    <w:name w:val="WW8Num16z5"/>
    <w:rsid w:val="006304E4"/>
  </w:style>
  <w:style w:type="character" w:customStyle="1" w:styleId="WW8Num16z6">
    <w:name w:val="WW8Num16z6"/>
    <w:rsid w:val="006304E4"/>
  </w:style>
  <w:style w:type="character" w:customStyle="1" w:styleId="WW8Num16z7">
    <w:name w:val="WW8Num16z7"/>
    <w:rsid w:val="006304E4"/>
  </w:style>
  <w:style w:type="character" w:customStyle="1" w:styleId="WW8Num16z8">
    <w:name w:val="WW8Num16z8"/>
    <w:rsid w:val="006304E4"/>
  </w:style>
  <w:style w:type="character" w:customStyle="1" w:styleId="WW8Num17z0">
    <w:name w:val="WW8Num17z0"/>
    <w:rsid w:val="006304E4"/>
    <w:rPr>
      <w:rFonts w:ascii="Times New Roman" w:eastAsia="MS Mincho" w:hAnsi="Times New Roman" w:cs="Times New Roman"/>
    </w:rPr>
  </w:style>
  <w:style w:type="character" w:customStyle="1" w:styleId="WW8Num17z1">
    <w:name w:val="WW8Num17z1"/>
    <w:rsid w:val="006304E4"/>
    <w:rPr>
      <w:rFonts w:ascii="Courier New" w:eastAsia="Courier New" w:hAnsi="Courier New" w:cs="Courier New"/>
    </w:rPr>
  </w:style>
  <w:style w:type="character" w:customStyle="1" w:styleId="WW8Num17z2">
    <w:name w:val="WW8Num17z2"/>
    <w:rsid w:val="006304E4"/>
    <w:rPr>
      <w:rFonts w:ascii="Wingdings" w:eastAsia="Wingdings" w:hAnsi="Wingdings" w:cs="Wingdings"/>
    </w:rPr>
  </w:style>
  <w:style w:type="character" w:customStyle="1" w:styleId="WW8Num17z3">
    <w:name w:val="WW8Num17z3"/>
    <w:rsid w:val="006304E4"/>
    <w:rPr>
      <w:rFonts w:ascii="Symbol" w:eastAsia="Symbol" w:hAnsi="Symbol" w:cs="Symbol"/>
    </w:rPr>
  </w:style>
  <w:style w:type="character" w:customStyle="1" w:styleId="WW8Num18z0">
    <w:name w:val="WW8Num18z0"/>
    <w:rsid w:val="006304E4"/>
    <w:rPr>
      <w:rFonts w:ascii="Wingdings" w:eastAsia="Times New Roman" w:hAnsi="Wingdings" w:cs="Arial"/>
      <w:b/>
      <w:i w:val="0"/>
      <w:sz w:val="22"/>
      <w:szCs w:val="22"/>
    </w:rPr>
  </w:style>
  <w:style w:type="character" w:customStyle="1" w:styleId="WW8Num18z1">
    <w:name w:val="WW8Num18z1"/>
    <w:rsid w:val="006304E4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6304E4"/>
    <w:rPr>
      <w:rFonts w:ascii="Wingdings" w:eastAsia="Wingdings" w:hAnsi="Wingdings" w:cs="Wingdings"/>
    </w:rPr>
  </w:style>
  <w:style w:type="character" w:customStyle="1" w:styleId="WW8Num18z3">
    <w:name w:val="WW8Num18z3"/>
    <w:rsid w:val="006304E4"/>
    <w:rPr>
      <w:rFonts w:ascii="Symbol" w:eastAsia="Symbol" w:hAnsi="Symbol" w:cs="Symbol"/>
    </w:rPr>
  </w:style>
  <w:style w:type="character" w:customStyle="1" w:styleId="WW8Num18z4">
    <w:name w:val="WW8Num18z4"/>
    <w:rsid w:val="006304E4"/>
    <w:rPr>
      <w:rFonts w:ascii="Courier New" w:eastAsia="Courier New" w:hAnsi="Courier New" w:cs="Courier New"/>
    </w:rPr>
  </w:style>
  <w:style w:type="character" w:customStyle="1" w:styleId="WW8Num19z0">
    <w:name w:val="WW8Num19z0"/>
    <w:rsid w:val="006304E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304E4"/>
    <w:rPr>
      <w:rFonts w:ascii="Courier New" w:eastAsia="Courier New" w:hAnsi="Courier New" w:cs="Courier New"/>
    </w:rPr>
  </w:style>
  <w:style w:type="character" w:customStyle="1" w:styleId="WW8Num19z2">
    <w:name w:val="WW8Num19z2"/>
    <w:rsid w:val="006304E4"/>
    <w:rPr>
      <w:rFonts w:ascii="Wingdings" w:eastAsia="Wingdings" w:hAnsi="Wingdings" w:cs="Wingdings"/>
    </w:rPr>
  </w:style>
  <w:style w:type="character" w:customStyle="1" w:styleId="WW8Num19z3">
    <w:name w:val="WW8Num19z3"/>
    <w:rsid w:val="006304E4"/>
    <w:rPr>
      <w:rFonts w:ascii="Symbol" w:eastAsia="Symbol" w:hAnsi="Symbol" w:cs="Symbol"/>
    </w:rPr>
  </w:style>
  <w:style w:type="character" w:customStyle="1" w:styleId="WW8Num20z0">
    <w:name w:val="WW8Num20z0"/>
    <w:rsid w:val="006304E4"/>
  </w:style>
  <w:style w:type="character" w:customStyle="1" w:styleId="WW8Num20z1">
    <w:name w:val="WW8Num20z1"/>
    <w:rsid w:val="006304E4"/>
  </w:style>
  <w:style w:type="character" w:customStyle="1" w:styleId="WW8Num20z2">
    <w:name w:val="WW8Num20z2"/>
    <w:rsid w:val="006304E4"/>
  </w:style>
  <w:style w:type="character" w:customStyle="1" w:styleId="WW8Num20z3">
    <w:name w:val="WW8Num20z3"/>
    <w:rsid w:val="006304E4"/>
  </w:style>
  <w:style w:type="character" w:customStyle="1" w:styleId="WW8Num20z4">
    <w:name w:val="WW8Num20z4"/>
    <w:rsid w:val="006304E4"/>
  </w:style>
  <w:style w:type="character" w:customStyle="1" w:styleId="WW8Num20z5">
    <w:name w:val="WW8Num20z5"/>
    <w:rsid w:val="006304E4"/>
  </w:style>
  <w:style w:type="character" w:customStyle="1" w:styleId="WW8Num20z6">
    <w:name w:val="WW8Num20z6"/>
    <w:rsid w:val="006304E4"/>
  </w:style>
  <w:style w:type="character" w:customStyle="1" w:styleId="WW8Num20z7">
    <w:name w:val="WW8Num20z7"/>
    <w:rsid w:val="006304E4"/>
  </w:style>
  <w:style w:type="character" w:customStyle="1" w:styleId="WW8Num20z8">
    <w:name w:val="WW8Num20z8"/>
    <w:rsid w:val="006304E4"/>
  </w:style>
  <w:style w:type="character" w:customStyle="1" w:styleId="WW8Num21z0">
    <w:name w:val="WW8Num21z0"/>
    <w:rsid w:val="006304E4"/>
    <w:rPr>
      <w:rFonts w:ascii="Arial Narrow" w:eastAsia="Arial Narrow" w:hAnsi="Arial Narrow" w:cs="Arial Narrow"/>
    </w:rPr>
  </w:style>
  <w:style w:type="character" w:customStyle="1" w:styleId="WW8Num21z1">
    <w:name w:val="WW8Num21z1"/>
    <w:rsid w:val="006304E4"/>
    <w:rPr>
      <w:rFonts w:ascii="Wingdings" w:eastAsia="Times New Roman" w:hAnsi="Wingdings" w:cs="Arial"/>
    </w:rPr>
  </w:style>
  <w:style w:type="character" w:customStyle="1" w:styleId="WW8Num21z2">
    <w:name w:val="WW8Num21z2"/>
    <w:rsid w:val="006304E4"/>
  </w:style>
  <w:style w:type="character" w:customStyle="1" w:styleId="WW8Num21z3">
    <w:name w:val="WW8Num21z3"/>
    <w:rsid w:val="006304E4"/>
  </w:style>
  <w:style w:type="character" w:customStyle="1" w:styleId="WW8Num21z4">
    <w:name w:val="WW8Num21z4"/>
    <w:rsid w:val="006304E4"/>
  </w:style>
  <w:style w:type="character" w:customStyle="1" w:styleId="WW8Num21z5">
    <w:name w:val="WW8Num21z5"/>
    <w:rsid w:val="006304E4"/>
  </w:style>
  <w:style w:type="character" w:customStyle="1" w:styleId="WW8Num21z6">
    <w:name w:val="WW8Num21z6"/>
    <w:rsid w:val="006304E4"/>
  </w:style>
  <w:style w:type="character" w:customStyle="1" w:styleId="WW8Num21z7">
    <w:name w:val="WW8Num21z7"/>
    <w:rsid w:val="006304E4"/>
  </w:style>
  <w:style w:type="character" w:customStyle="1" w:styleId="WW8Num21z8">
    <w:name w:val="WW8Num21z8"/>
    <w:rsid w:val="006304E4"/>
  </w:style>
  <w:style w:type="character" w:customStyle="1" w:styleId="WW8Num22z0">
    <w:name w:val="WW8Num22z0"/>
    <w:rsid w:val="006304E4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04E4"/>
    <w:rPr>
      <w:rFonts w:ascii="Courier New" w:eastAsia="Courier New" w:hAnsi="Courier New" w:cs="Courier New"/>
    </w:rPr>
  </w:style>
  <w:style w:type="character" w:customStyle="1" w:styleId="WW8Num22z2">
    <w:name w:val="WW8Num22z2"/>
    <w:rsid w:val="006304E4"/>
    <w:rPr>
      <w:rFonts w:ascii="Wingdings" w:eastAsia="Wingdings" w:hAnsi="Wingdings" w:cs="Wingdings"/>
    </w:rPr>
  </w:style>
  <w:style w:type="character" w:customStyle="1" w:styleId="WW8Num22z3">
    <w:name w:val="WW8Num22z3"/>
    <w:rsid w:val="006304E4"/>
    <w:rPr>
      <w:rFonts w:ascii="Symbol" w:eastAsia="Symbol" w:hAnsi="Symbol" w:cs="Symbol"/>
    </w:rPr>
  </w:style>
  <w:style w:type="character" w:customStyle="1" w:styleId="Carpredefinitoparagrafo1">
    <w:name w:val="Car. predefinito paragrafo1"/>
    <w:rsid w:val="006304E4"/>
  </w:style>
  <w:style w:type="character" w:styleId="Numeropagina">
    <w:name w:val="page number"/>
    <w:basedOn w:val="Carpredefinitoparagrafo1"/>
    <w:rsid w:val="006304E4"/>
  </w:style>
  <w:style w:type="character" w:customStyle="1" w:styleId="Internetlink">
    <w:name w:val="Internet link"/>
    <w:rsid w:val="006304E4"/>
    <w:rPr>
      <w:color w:val="0000FF"/>
      <w:u w:val="single"/>
    </w:rPr>
  </w:style>
  <w:style w:type="character" w:customStyle="1" w:styleId="Rimandocommento1">
    <w:name w:val="Rimando commento1"/>
    <w:rsid w:val="006304E4"/>
    <w:rPr>
      <w:sz w:val="16"/>
      <w:szCs w:val="16"/>
    </w:rPr>
  </w:style>
  <w:style w:type="character" w:customStyle="1" w:styleId="StrongEmphasis">
    <w:name w:val="Strong Emphasis"/>
    <w:rsid w:val="006304E4"/>
    <w:rPr>
      <w:b/>
      <w:bCs/>
    </w:rPr>
  </w:style>
  <w:style w:type="character" w:customStyle="1" w:styleId="BulletSymbols">
    <w:name w:val="Bullet Symbols"/>
    <w:rsid w:val="006304E4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rsid w:val="006304E4"/>
    <w:pPr>
      <w:numPr>
        <w:numId w:val="1"/>
      </w:numPr>
    </w:pPr>
  </w:style>
  <w:style w:type="numbering" w:customStyle="1" w:styleId="WW8Num2">
    <w:name w:val="WW8Num2"/>
    <w:basedOn w:val="Nessunelenco"/>
    <w:rsid w:val="006304E4"/>
    <w:pPr>
      <w:numPr>
        <w:numId w:val="2"/>
      </w:numPr>
    </w:pPr>
  </w:style>
  <w:style w:type="character" w:styleId="Collegamentoipertestuale">
    <w:name w:val="Hyperlink"/>
    <w:rsid w:val="000570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6302816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0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836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367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09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90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225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12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87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55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49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82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595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71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04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5070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22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639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96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971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9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75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108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01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1376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8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88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28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855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04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50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1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89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258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53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64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68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3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hyperlink" Target="https://www.comune.castellina.si.it/it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74</TotalTime>
  <Pages>13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 2 facciate con correzione Macro</vt:lpstr>
    </vt:vector>
  </TitlesOfParts>
  <Company>MyCompany</Company>
  <LinksUpToDate>false</LinksUpToDate>
  <CharactersWithSpaces>21859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 2 facciate con correzione Macro</dc:title>
  <dc:subject/>
  <dc:creator>Giulio Botta</dc:creator>
  <cp:keywords/>
  <dc:description/>
  <cp:lastModifiedBy>prot1</cp:lastModifiedBy>
  <cp:revision>5</cp:revision>
  <cp:lastPrinted>2024-08-02T19:55:00Z</cp:lastPrinted>
  <dcterms:created xsi:type="dcterms:W3CDTF">2025-12-29T08:54:00Z</dcterms:created>
  <dcterms:modified xsi:type="dcterms:W3CDTF">2025-12-31T11:33:00Z</dcterms:modified>
</cp:coreProperties>
</file>